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B4A" w:rsidRPr="007A21D0" w:rsidRDefault="002976F5" w:rsidP="007A21D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21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ПРОТОКОЛ № </w:t>
      </w:r>
      <w:r w:rsidR="006F73B8" w:rsidRPr="007A21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</w:p>
    <w:p w:rsidR="00AF4B4A" w:rsidRPr="007A21D0" w:rsidRDefault="00B00E5A" w:rsidP="00316BA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21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ЗАСЕДАНИЯ АНТИНАРКОТ ИЧЕСКОЙ КОМИССИИ НИЖНЕВАРТОВСКОГО РАЙОНА</w:t>
      </w:r>
    </w:p>
    <w:p w:rsidR="00B00E5A" w:rsidRPr="007A21D0" w:rsidRDefault="002C692E" w:rsidP="00316BA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14.9pt;margin-top:6.8pt;width:546.65pt;height:7.15pt;z-index:251658240" fillcolor="black [3200]" strokecolor="#f2f2f2 [3041]" strokeweight="3pt">
            <v:shadow on="t" type="perspective" color="#7f7f7f [1601]" opacity=".5" offset="1pt" offset2="-1pt"/>
          </v:shape>
        </w:pict>
      </w:r>
    </w:p>
    <w:tbl>
      <w:tblPr>
        <w:tblStyle w:val="a5"/>
        <w:tblW w:w="11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998"/>
      </w:tblGrid>
      <w:tr w:rsidR="006F73B8" w:rsidRPr="007A21D0" w:rsidTr="00B00E5A">
        <w:tc>
          <w:tcPr>
            <w:tcW w:w="6345" w:type="dxa"/>
          </w:tcPr>
          <w:p w:rsidR="00F6280C" w:rsidRPr="007A21D0" w:rsidRDefault="00F6280C" w:rsidP="00316BA5">
            <w:pPr>
              <w:ind w:right="-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73CC9" w:rsidRPr="007A21D0" w:rsidRDefault="00173CC9" w:rsidP="00316BA5">
            <w:pPr>
              <w:ind w:right="-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00E5A" w:rsidRPr="007A21D0" w:rsidRDefault="006F73B8" w:rsidP="00316BA5">
            <w:pPr>
              <w:ind w:right="-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A21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18.11</w:t>
            </w:r>
            <w:r w:rsidR="007E0CBA" w:rsidRPr="007A21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.2020</w:t>
            </w:r>
            <w:r w:rsidR="00B00E5A" w:rsidRPr="007A21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4998" w:type="dxa"/>
          </w:tcPr>
          <w:p w:rsidR="00F6280C" w:rsidRPr="007A21D0" w:rsidRDefault="00F6280C" w:rsidP="00316BA5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73CC9" w:rsidRPr="007A21D0" w:rsidRDefault="00173CC9" w:rsidP="00316BA5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0E5A" w:rsidRPr="007A21D0" w:rsidRDefault="00B00E5A" w:rsidP="00316BA5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</w:p>
          <w:p w:rsidR="007E0CBA" w:rsidRPr="007A21D0" w:rsidRDefault="00B00E5A" w:rsidP="00316BA5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Нижневартовского района </w:t>
            </w:r>
          </w:p>
          <w:p w:rsidR="00F6280C" w:rsidRPr="007A21D0" w:rsidRDefault="007E0CBA" w:rsidP="003B0F8D">
            <w:pPr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A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(режим ВКС)</w:t>
            </w:r>
            <w:r w:rsidR="00B00E5A" w:rsidRPr="007A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C1369C" w:rsidRPr="007A21D0" w:rsidRDefault="00C1369C" w:rsidP="00316BA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pPr w:leftFromText="180" w:rightFromText="180" w:vertAnchor="text" w:tblpXSpec="center" w:tblpY="1"/>
        <w:tblOverlap w:val="never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67"/>
        <w:gridCol w:w="5528"/>
      </w:tblGrid>
      <w:tr w:rsidR="007A21D0" w:rsidRPr="007A21D0" w:rsidTr="007A21D0">
        <w:tc>
          <w:tcPr>
            <w:tcW w:w="3510" w:type="dxa"/>
          </w:tcPr>
          <w:p w:rsidR="001170EA" w:rsidRPr="007A21D0" w:rsidRDefault="00B00E5A" w:rsidP="00316BA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A21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Присутствовали:</w:t>
            </w:r>
          </w:p>
        </w:tc>
        <w:tc>
          <w:tcPr>
            <w:tcW w:w="567" w:type="dxa"/>
          </w:tcPr>
          <w:p w:rsidR="001170EA" w:rsidRPr="007A21D0" w:rsidRDefault="001170EA" w:rsidP="00316B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1170EA" w:rsidRPr="007A21D0" w:rsidRDefault="001170EA" w:rsidP="00316B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A21D0" w:rsidRPr="007A21D0" w:rsidTr="007A21D0">
        <w:tc>
          <w:tcPr>
            <w:tcW w:w="3510" w:type="dxa"/>
          </w:tcPr>
          <w:p w:rsidR="00B00E5A" w:rsidRPr="007A21D0" w:rsidRDefault="00B00E5A" w:rsidP="00316BA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B00E5A" w:rsidRPr="007A21D0" w:rsidRDefault="00B00E5A" w:rsidP="00316B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B00E5A" w:rsidRPr="007A21D0" w:rsidRDefault="00B00E5A" w:rsidP="00316B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A21D0" w:rsidRPr="007A21D0" w:rsidTr="007A21D0">
        <w:tc>
          <w:tcPr>
            <w:tcW w:w="3510" w:type="dxa"/>
          </w:tcPr>
          <w:p w:rsidR="002976F5" w:rsidRPr="007A21D0" w:rsidRDefault="002976F5" w:rsidP="00316B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Саломатин </w:t>
            </w:r>
          </w:p>
          <w:p w:rsidR="002976F5" w:rsidRPr="007A21D0" w:rsidRDefault="002976F5" w:rsidP="00316B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Борис Александрович</w:t>
            </w:r>
          </w:p>
        </w:tc>
        <w:tc>
          <w:tcPr>
            <w:tcW w:w="567" w:type="dxa"/>
          </w:tcPr>
          <w:p w:rsidR="002976F5" w:rsidRPr="007A21D0" w:rsidRDefault="002976F5" w:rsidP="00316B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2976F5" w:rsidRPr="007A21D0" w:rsidRDefault="002976F5" w:rsidP="00316B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района, председатель комиссии</w:t>
            </w:r>
          </w:p>
        </w:tc>
      </w:tr>
      <w:tr w:rsidR="007A21D0" w:rsidRPr="007A21D0" w:rsidTr="007A21D0">
        <w:tc>
          <w:tcPr>
            <w:tcW w:w="3510" w:type="dxa"/>
          </w:tcPr>
          <w:p w:rsidR="002976F5" w:rsidRPr="007A21D0" w:rsidRDefault="002976F5" w:rsidP="00316BA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2976F5" w:rsidRPr="007A21D0" w:rsidRDefault="002976F5" w:rsidP="00316B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2976F5" w:rsidRPr="007A21D0" w:rsidRDefault="002976F5" w:rsidP="00316B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A21D0" w:rsidRPr="007A21D0" w:rsidTr="007A21D0">
        <w:tc>
          <w:tcPr>
            <w:tcW w:w="3510" w:type="dxa"/>
          </w:tcPr>
          <w:p w:rsidR="002976F5" w:rsidRPr="007A21D0" w:rsidRDefault="002976F5" w:rsidP="00316BA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A21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Члены комиссии:</w:t>
            </w:r>
          </w:p>
        </w:tc>
        <w:tc>
          <w:tcPr>
            <w:tcW w:w="567" w:type="dxa"/>
          </w:tcPr>
          <w:p w:rsidR="002976F5" w:rsidRPr="007A21D0" w:rsidRDefault="002976F5" w:rsidP="00316B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2976F5" w:rsidRPr="007A21D0" w:rsidRDefault="002976F5" w:rsidP="00316B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A21D0" w:rsidRPr="007A21D0" w:rsidTr="007A21D0">
        <w:tc>
          <w:tcPr>
            <w:tcW w:w="3510" w:type="dxa"/>
          </w:tcPr>
          <w:p w:rsidR="002976F5" w:rsidRPr="007A21D0" w:rsidRDefault="002976F5" w:rsidP="00316BA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2976F5" w:rsidRPr="007A21D0" w:rsidRDefault="002976F5" w:rsidP="00316B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2976F5" w:rsidRPr="007A21D0" w:rsidRDefault="002976F5" w:rsidP="00316B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A21D0" w:rsidRPr="007A21D0" w:rsidTr="007A21D0">
        <w:trPr>
          <w:trHeight w:val="77"/>
        </w:trPr>
        <w:tc>
          <w:tcPr>
            <w:tcW w:w="3510" w:type="dxa"/>
          </w:tcPr>
          <w:p w:rsidR="00DB5CE9" w:rsidRPr="007A21D0" w:rsidRDefault="00DB5CE9" w:rsidP="00DB5CE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Боровинский </w:t>
            </w:r>
          </w:p>
          <w:p w:rsidR="00DB5CE9" w:rsidRPr="007A21D0" w:rsidRDefault="00DB5CE9" w:rsidP="00DB5CE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Сергей Олегович</w:t>
            </w:r>
          </w:p>
        </w:tc>
        <w:tc>
          <w:tcPr>
            <w:tcW w:w="567" w:type="dxa"/>
          </w:tcPr>
          <w:p w:rsidR="00DB5CE9" w:rsidRPr="007A21D0" w:rsidRDefault="00DB5CE9" w:rsidP="00DB5C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DB5CE9" w:rsidRPr="007A21D0" w:rsidRDefault="00DB5CE9" w:rsidP="00DB5C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начальника Тюменской таможни </w:t>
            </w:r>
          </w:p>
        </w:tc>
      </w:tr>
      <w:tr w:rsidR="007A21D0" w:rsidRPr="007A21D0" w:rsidTr="007A21D0">
        <w:trPr>
          <w:trHeight w:val="77"/>
        </w:trPr>
        <w:tc>
          <w:tcPr>
            <w:tcW w:w="3510" w:type="dxa"/>
          </w:tcPr>
          <w:p w:rsidR="00DB5CE9" w:rsidRPr="007A21D0" w:rsidRDefault="00DB5CE9" w:rsidP="00DB5C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DB5CE9" w:rsidRPr="007A21D0" w:rsidRDefault="00DB5CE9" w:rsidP="00DB5C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DB5CE9" w:rsidRPr="007A21D0" w:rsidRDefault="00DB5CE9" w:rsidP="00DB5C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A21D0" w:rsidRPr="007A21D0" w:rsidTr="007A21D0">
        <w:trPr>
          <w:trHeight w:val="77"/>
        </w:trPr>
        <w:tc>
          <w:tcPr>
            <w:tcW w:w="3510" w:type="dxa"/>
          </w:tcPr>
          <w:p w:rsidR="00DB5CE9" w:rsidRPr="007A21D0" w:rsidRDefault="00DB5CE9" w:rsidP="00DB5C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Журавлева </w:t>
            </w:r>
          </w:p>
          <w:p w:rsidR="00DB5CE9" w:rsidRPr="007A21D0" w:rsidRDefault="00DB5CE9" w:rsidP="00DB5C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Оксана Владимировна</w:t>
            </w:r>
          </w:p>
        </w:tc>
        <w:tc>
          <w:tcPr>
            <w:tcW w:w="567" w:type="dxa"/>
          </w:tcPr>
          <w:p w:rsidR="00DB5CE9" w:rsidRPr="007A21D0" w:rsidRDefault="00DB5CE9" w:rsidP="00DB5C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DB5CE9" w:rsidRPr="007A21D0" w:rsidRDefault="00DB5CE9" w:rsidP="00DB5C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7A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</w:t>
            </w:r>
          </w:p>
          <w:p w:rsidR="00DB5CE9" w:rsidRPr="007A21D0" w:rsidRDefault="00DB5CE9" w:rsidP="00DB5C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управления социальной защиты населения по г. Нижневартовску и Нижневартовскому району</w:t>
            </w:r>
          </w:p>
        </w:tc>
      </w:tr>
      <w:tr w:rsidR="007A21D0" w:rsidRPr="007A21D0" w:rsidTr="007A21D0">
        <w:trPr>
          <w:trHeight w:val="77"/>
        </w:trPr>
        <w:tc>
          <w:tcPr>
            <w:tcW w:w="3510" w:type="dxa"/>
          </w:tcPr>
          <w:p w:rsidR="00DB5CE9" w:rsidRPr="007A21D0" w:rsidRDefault="00DB5CE9" w:rsidP="00DB5C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DB5CE9" w:rsidRPr="007A21D0" w:rsidRDefault="00DB5CE9" w:rsidP="00DB5C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DB5CE9" w:rsidRPr="007A21D0" w:rsidRDefault="00DB5CE9" w:rsidP="00DB5C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A21D0" w:rsidRPr="007A21D0" w:rsidTr="007A21D0">
        <w:tc>
          <w:tcPr>
            <w:tcW w:w="3510" w:type="dxa"/>
          </w:tcPr>
          <w:p w:rsidR="00DB5CE9" w:rsidRPr="007A21D0" w:rsidRDefault="00DB5CE9" w:rsidP="00DB5C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Любомирская </w:t>
            </w:r>
          </w:p>
          <w:p w:rsidR="00DB5CE9" w:rsidRPr="007A21D0" w:rsidRDefault="00DB5CE9" w:rsidP="00DB5C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Маргарита Васильевна  </w:t>
            </w:r>
          </w:p>
        </w:tc>
        <w:tc>
          <w:tcPr>
            <w:tcW w:w="567" w:type="dxa"/>
          </w:tcPr>
          <w:p w:rsidR="00DB5CE9" w:rsidRPr="007A21D0" w:rsidRDefault="00DB5CE9" w:rsidP="00DB5C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DB5CE9" w:rsidRPr="007A21D0" w:rsidRDefault="00DB5CE9" w:rsidP="00DB5C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исполняющий обязанности заместителя главы района по социальным вопросам, начальник управления образования и молодежной политики администрации района </w:t>
            </w:r>
          </w:p>
        </w:tc>
      </w:tr>
      <w:tr w:rsidR="007A21D0" w:rsidRPr="007A21D0" w:rsidTr="007A21D0">
        <w:tc>
          <w:tcPr>
            <w:tcW w:w="3510" w:type="dxa"/>
          </w:tcPr>
          <w:p w:rsidR="00DB5CE9" w:rsidRPr="007A21D0" w:rsidRDefault="00DB5CE9" w:rsidP="00DB5CE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DB5CE9" w:rsidRPr="007A21D0" w:rsidRDefault="00DB5CE9" w:rsidP="00DB5CE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DB5CE9" w:rsidRPr="007A21D0" w:rsidRDefault="00DB5CE9" w:rsidP="00DB5CE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A21D0" w:rsidRPr="007A21D0" w:rsidTr="007A21D0">
        <w:tc>
          <w:tcPr>
            <w:tcW w:w="3510" w:type="dxa"/>
          </w:tcPr>
          <w:p w:rsidR="00DB5CE9" w:rsidRPr="007A21D0" w:rsidRDefault="00DB5CE9" w:rsidP="00DB5CE9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A21D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Назайкин</w:t>
            </w:r>
          </w:p>
          <w:p w:rsidR="00DB5CE9" w:rsidRPr="007A21D0" w:rsidRDefault="00DB5CE9" w:rsidP="00DB5CE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1D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Дмитрий Александрович</w:t>
            </w:r>
          </w:p>
        </w:tc>
        <w:tc>
          <w:tcPr>
            <w:tcW w:w="567" w:type="dxa"/>
          </w:tcPr>
          <w:p w:rsidR="00DB5CE9" w:rsidRPr="007A21D0" w:rsidRDefault="00DB5CE9" w:rsidP="00DB5CE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DB5CE9" w:rsidRPr="007A21D0" w:rsidRDefault="00DB5CE9" w:rsidP="00DB5CE9">
            <w:pPr>
              <w:pStyle w:val="ConsPlusCell"/>
              <w:jc w:val="both"/>
              <w:rPr>
                <w:color w:val="000000" w:themeColor="text1"/>
              </w:rPr>
            </w:pPr>
            <w:r w:rsidRPr="007A21D0">
              <w:rPr>
                <w:color w:val="000000" w:themeColor="text1"/>
              </w:rPr>
              <w:t>временно исполняющий обязанности начальника Межмуниципального отдела Министерства внутренних дел Российской Федерации «Нижневартовский»</w:t>
            </w:r>
          </w:p>
        </w:tc>
      </w:tr>
      <w:tr w:rsidR="007A21D0" w:rsidRPr="007A21D0" w:rsidTr="007A21D0">
        <w:tc>
          <w:tcPr>
            <w:tcW w:w="3510" w:type="dxa"/>
          </w:tcPr>
          <w:p w:rsidR="00DB5CE9" w:rsidRPr="007A21D0" w:rsidRDefault="00DB5CE9" w:rsidP="00DB5C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DB5CE9" w:rsidRPr="007A21D0" w:rsidRDefault="00DB5CE9" w:rsidP="00DB5C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DB5CE9" w:rsidRPr="007A21D0" w:rsidRDefault="00DB5CE9" w:rsidP="00DB5C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A21D0" w:rsidRPr="007A21D0" w:rsidTr="007A21D0">
        <w:tc>
          <w:tcPr>
            <w:tcW w:w="3510" w:type="dxa"/>
          </w:tcPr>
          <w:p w:rsidR="00DB5CE9" w:rsidRPr="007A21D0" w:rsidRDefault="00DB5CE9" w:rsidP="00DB5CE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Отец Георгий</w:t>
            </w:r>
          </w:p>
          <w:p w:rsidR="00DB5CE9" w:rsidRPr="007A21D0" w:rsidRDefault="00DB5CE9" w:rsidP="00DB5CE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DB5CE9" w:rsidRPr="007A21D0" w:rsidRDefault="00DB5CE9" w:rsidP="00DB5CE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DB5CE9" w:rsidRPr="007A21D0" w:rsidRDefault="00DB5CE9" w:rsidP="00DB5C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настоятель местной религиозной организации «Православный Приход храма в честь святителя Николая, архиепископа Мир Ликийских, Чудотворца», иерей</w:t>
            </w:r>
          </w:p>
        </w:tc>
      </w:tr>
      <w:tr w:rsidR="007A21D0" w:rsidRPr="007A21D0" w:rsidTr="007A21D0">
        <w:tc>
          <w:tcPr>
            <w:tcW w:w="3510" w:type="dxa"/>
          </w:tcPr>
          <w:p w:rsidR="00DB5CE9" w:rsidRPr="007A21D0" w:rsidRDefault="00DB5CE9" w:rsidP="00DB5CE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DB5CE9" w:rsidRPr="007A21D0" w:rsidRDefault="00DB5CE9" w:rsidP="00DB5CE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DB5CE9" w:rsidRPr="007A21D0" w:rsidRDefault="00DB5CE9" w:rsidP="00DB5CE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A21D0" w:rsidRPr="007A21D0" w:rsidTr="007A21D0">
        <w:tc>
          <w:tcPr>
            <w:tcW w:w="3510" w:type="dxa"/>
          </w:tcPr>
          <w:p w:rsidR="00DB5CE9" w:rsidRPr="007A21D0" w:rsidRDefault="003B0F8D" w:rsidP="00DB5CE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Филипенко</w:t>
            </w:r>
          </w:p>
          <w:p w:rsidR="003B0F8D" w:rsidRPr="007A21D0" w:rsidRDefault="003B0F8D" w:rsidP="00DB5CE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1D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Степан Владимирович</w:t>
            </w:r>
          </w:p>
        </w:tc>
        <w:tc>
          <w:tcPr>
            <w:tcW w:w="567" w:type="dxa"/>
          </w:tcPr>
          <w:p w:rsidR="00DB5CE9" w:rsidRPr="007A21D0" w:rsidRDefault="00DB5CE9" w:rsidP="00DB5C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3B0F8D" w:rsidRPr="007A21D0" w:rsidRDefault="003B0F8D" w:rsidP="003B0F8D">
            <w:pPr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прокурору Нижневартовского района</w:t>
            </w:r>
          </w:p>
          <w:p w:rsidR="00DB5CE9" w:rsidRPr="007A21D0" w:rsidRDefault="00DB5CE9" w:rsidP="00DB5C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A21D0" w:rsidRPr="007A21D0" w:rsidTr="007A21D0">
        <w:trPr>
          <w:trHeight w:val="77"/>
        </w:trPr>
        <w:tc>
          <w:tcPr>
            <w:tcW w:w="3510" w:type="dxa"/>
          </w:tcPr>
          <w:p w:rsidR="00DB5CE9" w:rsidRPr="007A21D0" w:rsidRDefault="00DB5CE9" w:rsidP="00DB5CE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DB5CE9" w:rsidRPr="007A21D0" w:rsidRDefault="00DB5CE9" w:rsidP="00DB5C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DB5CE9" w:rsidRPr="007A21D0" w:rsidRDefault="00DB5CE9" w:rsidP="00DB5C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7A21D0" w:rsidRPr="007A21D0" w:rsidTr="007A21D0">
        <w:tc>
          <w:tcPr>
            <w:tcW w:w="3510" w:type="dxa"/>
          </w:tcPr>
          <w:p w:rsidR="00DB5CE9" w:rsidRPr="007A21D0" w:rsidRDefault="00DB5CE9" w:rsidP="00DB5CE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Шишлакова</w:t>
            </w:r>
          </w:p>
          <w:p w:rsidR="00DB5CE9" w:rsidRPr="007A21D0" w:rsidRDefault="00DB5CE9" w:rsidP="00DB5CE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Александра Владимировна</w:t>
            </w:r>
          </w:p>
        </w:tc>
        <w:tc>
          <w:tcPr>
            <w:tcW w:w="567" w:type="dxa"/>
          </w:tcPr>
          <w:p w:rsidR="00DB5CE9" w:rsidRPr="007A21D0" w:rsidRDefault="00DB5CE9" w:rsidP="00DB5CE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DB5CE9" w:rsidRPr="007A21D0" w:rsidRDefault="00DB5CE9" w:rsidP="00DB5C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пресс-службы администрации района</w:t>
            </w:r>
          </w:p>
        </w:tc>
      </w:tr>
      <w:tr w:rsidR="007A21D0" w:rsidRPr="007A21D0" w:rsidTr="007A21D0">
        <w:trPr>
          <w:trHeight w:val="77"/>
        </w:trPr>
        <w:tc>
          <w:tcPr>
            <w:tcW w:w="3510" w:type="dxa"/>
          </w:tcPr>
          <w:p w:rsidR="00DB5CE9" w:rsidRPr="007A21D0" w:rsidRDefault="00DB5CE9" w:rsidP="00DB5CE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DB5CE9" w:rsidRPr="007A21D0" w:rsidRDefault="00DB5CE9" w:rsidP="00DB5CE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DB5CE9" w:rsidRPr="007A21D0" w:rsidRDefault="00DB5CE9" w:rsidP="00DB5C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21D0" w:rsidRPr="007A21D0" w:rsidRDefault="007A21D0" w:rsidP="00DB5C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A21D0" w:rsidRPr="007A21D0" w:rsidTr="007A21D0">
        <w:trPr>
          <w:trHeight w:val="77"/>
        </w:trPr>
        <w:tc>
          <w:tcPr>
            <w:tcW w:w="3510" w:type="dxa"/>
          </w:tcPr>
          <w:p w:rsidR="00DB5CE9" w:rsidRPr="007A21D0" w:rsidRDefault="00DB5CE9" w:rsidP="00DB5CE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Шляхтина </w:t>
            </w:r>
          </w:p>
          <w:p w:rsidR="00DB5CE9" w:rsidRPr="007A21D0" w:rsidRDefault="00DB5CE9" w:rsidP="00DB5CE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Нина Анатольевна       </w:t>
            </w:r>
          </w:p>
        </w:tc>
        <w:tc>
          <w:tcPr>
            <w:tcW w:w="567" w:type="dxa"/>
          </w:tcPr>
          <w:p w:rsidR="00DB5CE9" w:rsidRPr="007A21D0" w:rsidRDefault="00DB5CE9" w:rsidP="00DB5CE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DB5CE9" w:rsidRPr="007A21D0" w:rsidRDefault="00DB5CE9" w:rsidP="00DB5CE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врач бюджетного учреждения Ханты-Мансийского автономного округа – Югры «Нижневартовская районная больница»</w:t>
            </w:r>
          </w:p>
        </w:tc>
      </w:tr>
      <w:tr w:rsidR="007A21D0" w:rsidRPr="007A21D0" w:rsidTr="007A21D0">
        <w:trPr>
          <w:trHeight w:val="77"/>
        </w:trPr>
        <w:tc>
          <w:tcPr>
            <w:tcW w:w="3510" w:type="dxa"/>
          </w:tcPr>
          <w:p w:rsidR="00DB5CE9" w:rsidRPr="007A21D0" w:rsidRDefault="00DB5CE9" w:rsidP="00DB5CE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DB5CE9" w:rsidRPr="007A21D0" w:rsidRDefault="00DB5CE9" w:rsidP="00DB5CE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DB5CE9" w:rsidRPr="007A21D0" w:rsidRDefault="00DB5CE9" w:rsidP="00DB5CE9">
            <w:pPr>
              <w:pStyle w:val="ConsPlusCell"/>
              <w:jc w:val="both"/>
              <w:rPr>
                <w:color w:val="000000" w:themeColor="text1"/>
              </w:rPr>
            </w:pPr>
          </w:p>
        </w:tc>
      </w:tr>
      <w:tr w:rsidR="007A21D0" w:rsidRPr="007A21D0" w:rsidTr="007A21D0">
        <w:tc>
          <w:tcPr>
            <w:tcW w:w="3510" w:type="dxa"/>
          </w:tcPr>
          <w:p w:rsidR="00DB5CE9" w:rsidRPr="007A21D0" w:rsidRDefault="00DB5CE9" w:rsidP="00DB5CE9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A21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Приглашены:</w:t>
            </w:r>
          </w:p>
        </w:tc>
        <w:tc>
          <w:tcPr>
            <w:tcW w:w="567" w:type="dxa"/>
          </w:tcPr>
          <w:p w:rsidR="00DB5CE9" w:rsidRPr="007A21D0" w:rsidRDefault="00DB5CE9" w:rsidP="00DB5CE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DB5CE9" w:rsidRPr="007A21D0" w:rsidRDefault="00DB5CE9" w:rsidP="00DB5CE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A21D0" w:rsidRPr="007A21D0" w:rsidTr="007A21D0">
        <w:tc>
          <w:tcPr>
            <w:tcW w:w="3510" w:type="dxa"/>
          </w:tcPr>
          <w:p w:rsidR="00DB5CE9" w:rsidRPr="007A21D0" w:rsidRDefault="00DB5CE9" w:rsidP="00DB5CE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DB5CE9" w:rsidRPr="007A21D0" w:rsidRDefault="00DB5CE9" w:rsidP="00DB5CE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DB5CE9" w:rsidRPr="007A21D0" w:rsidRDefault="00DB5CE9" w:rsidP="00DB5CE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A21D0" w:rsidRPr="007A21D0" w:rsidTr="007A21D0">
        <w:tc>
          <w:tcPr>
            <w:tcW w:w="3510" w:type="dxa"/>
          </w:tcPr>
          <w:p w:rsidR="00DB5CE9" w:rsidRPr="007A21D0" w:rsidRDefault="00DB5CE9" w:rsidP="00DB5CE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Бабишева </w:t>
            </w:r>
          </w:p>
          <w:p w:rsidR="00DB5CE9" w:rsidRPr="007A21D0" w:rsidRDefault="00DB5CE9" w:rsidP="00DB5CE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Алла Васильевна</w:t>
            </w:r>
          </w:p>
        </w:tc>
        <w:tc>
          <w:tcPr>
            <w:tcW w:w="567" w:type="dxa"/>
          </w:tcPr>
          <w:p w:rsidR="00DB5CE9" w:rsidRPr="007A21D0" w:rsidRDefault="00DB5CE9" w:rsidP="00DB5CE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DB5CE9" w:rsidRPr="007A21D0" w:rsidRDefault="00DB5CE9" w:rsidP="00DB5CE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исполняющий обязанности начальника управления культуры и спорта администрации района</w:t>
            </w:r>
          </w:p>
        </w:tc>
      </w:tr>
      <w:tr w:rsidR="007A21D0" w:rsidRPr="007A21D0" w:rsidTr="007A21D0">
        <w:tc>
          <w:tcPr>
            <w:tcW w:w="3510" w:type="dxa"/>
          </w:tcPr>
          <w:p w:rsidR="00DB5CE9" w:rsidRPr="007A21D0" w:rsidRDefault="00DB5CE9" w:rsidP="00DB5CE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DB5CE9" w:rsidRPr="007A21D0" w:rsidRDefault="00DB5CE9" w:rsidP="00DB5CE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DB5CE9" w:rsidRPr="007A21D0" w:rsidRDefault="00DB5CE9" w:rsidP="00DB5CE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A21D0" w:rsidRPr="007A21D0" w:rsidTr="007A21D0">
        <w:tc>
          <w:tcPr>
            <w:tcW w:w="3510" w:type="dxa"/>
          </w:tcPr>
          <w:p w:rsidR="00DB5CE9" w:rsidRPr="007A21D0" w:rsidRDefault="00DB5CE9" w:rsidP="00DB5C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Кашира </w:t>
            </w:r>
          </w:p>
          <w:p w:rsidR="00DB5CE9" w:rsidRPr="007A21D0" w:rsidRDefault="00DB5CE9" w:rsidP="00DB5C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Любовь Владимировна</w:t>
            </w:r>
          </w:p>
        </w:tc>
        <w:tc>
          <w:tcPr>
            <w:tcW w:w="567" w:type="dxa"/>
          </w:tcPr>
          <w:p w:rsidR="00DB5CE9" w:rsidRPr="007A21D0" w:rsidRDefault="00DB5CE9" w:rsidP="00DB5C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DB5CE9" w:rsidRPr="007A21D0" w:rsidRDefault="00DB5CE9" w:rsidP="00DB5C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исполняющий обязанности глава сельского поселения Ваховск</w:t>
            </w:r>
          </w:p>
        </w:tc>
      </w:tr>
      <w:tr w:rsidR="007A21D0" w:rsidRPr="007A21D0" w:rsidTr="007A21D0">
        <w:tc>
          <w:tcPr>
            <w:tcW w:w="3510" w:type="dxa"/>
          </w:tcPr>
          <w:p w:rsidR="00DB5CE9" w:rsidRPr="007A21D0" w:rsidRDefault="00DB5CE9" w:rsidP="00DB5CE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DB5CE9" w:rsidRPr="007A21D0" w:rsidRDefault="00DB5CE9" w:rsidP="00DB5CE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DB5CE9" w:rsidRPr="007A21D0" w:rsidRDefault="00DB5CE9" w:rsidP="00DB5CE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A21D0" w:rsidRPr="007A21D0" w:rsidTr="007A21D0">
        <w:tc>
          <w:tcPr>
            <w:tcW w:w="3510" w:type="dxa"/>
          </w:tcPr>
          <w:p w:rsidR="00DB5CE9" w:rsidRPr="007A21D0" w:rsidRDefault="00DB5CE9" w:rsidP="00DB5CE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Поль </w:t>
            </w:r>
          </w:p>
          <w:p w:rsidR="00DB5CE9" w:rsidRPr="007A21D0" w:rsidRDefault="00DB5CE9" w:rsidP="00DB5CE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Елена Григорьевна</w:t>
            </w:r>
          </w:p>
        </w:tc>
        <w:tc>
          <w:tcPr>
            <w:tcW w:w="567" w:type="dxa"/>
          </w:tcPr>
          <w:p w:rsidR="00DB5CE9" w:rsidRPr="007A21D0" w:rsidRDefault="00DB5CE9" w:rsidP="00DB5C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DB5CE9" w:rsidRPr="007A21D0" w:rsidRDefault="00DB5CE9" w:rsidP="00DB5C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городского поселения Новоаганск</w:t>
            </w:r>
          </w:p>
        </w:tc>
      </w:tr>
      <w:tr w:rsidR="007A21D0" w:rsidRPr="007A21D0" w:rsidTr="007A21D0">
        <w:tc>
          <w:tcPr>
            <w:tcW w:w="3510" w:type="dxa"/>
          </w:tcPr>
          <w:p w:rsidR="00DB5CE9" w:rsidRPr="007A21D0" w:rsidRDefault="00DB5CE9" w:rsidP="00DB5CE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DB5CE9" w:rsidRPr="007A21D0" w:rsidRDefault="00DB5CE9" w:rsidP="00DB5CE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DB5CE9" w:rsidRPr="007A21D0" w:rsidRDefault="00DB5CE9" w:rsidP="00DB5CE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A21D0" w:rsidRPr="007A21D0" w:rsidTr="007A21D0">
        <w:tc>
          <w:tcPr>
            <w:tcW w:w="3510" w:type="dxa"/>
          </w:tcPr>
          <w:p w:rsidR="00DB5CE9" w:rsidRPr="007A21D0" w:rsidRDefault="00DB5CE9" w:rsidP="00DB5CE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Саян</w:t>
            </w:r>
          </w:p>
          <w:p w:rsidR="00DB5CE9" w:rsidRPr="007A21D0" w:rsidRDefault="00DB5CE9" w:rsidP="00DB5CE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Ольга Владимировна </w:t>
            </w:r>
          </w:p>
          <w:p w:rsidR="00DB5CE9" w:rsidRPr="007A21D0" w:rsidRDefault="00DB5CE9" w:rsidP="00DB5C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DB5CE9" w:rsidRPr="007A21D0" w:rsidRDefault="00DB5CE9" w:rsidP="00DB5C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DB5CE9" w:rsidRPr="007A21D0" w:rsidRDefault="00DB5CE9" w:rsidP="00DB5C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исполняющий обязанности начальника отдела по организации деятельности комиссии по делам несовершеннолетних и защите их прав администрации района</w:t>
            </w:r>
          </w:p>
        </w:tc>
      </w:tr>
      <w:tr w:rsidR="007A21D0" w:rsidRPr="007A21D0" w:rsidTr="007A21D0">
        <w:tc>
          <w:tcPr>
            <w:tcW w:w="3510" w:type="dxa"/>
          </w:tcPr>
          <w:p w:rsidR="00DB5CE9" w:rsidRPr="007A21D0" w:rsidRDefault="00DB5CE9" w:rsidP="00DB5CE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DB5CE9" w:rsidRPr="007A21D0" w:rsidRDefault="00DB5CE9" w:rsidP="00DB5CE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DB5CE9" w:rsidRPr="007A21D0" w:rsidRDefault="00DB5CE9" w:rsidP="00DB5CE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F73B8" w:rsidRPr="007A21D0" w:rsidRDefault="006F73B8" w:rsidP="006F73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F73B8" w:rsidRPr="007A21D0" w:rsidRDefault="006F73B8" w:rsidP="006F73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7A21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Pr="007A21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 состоянии наркоситуации и результатах работы по противодействию незаконному обороту наркотиков на территории Нижневартовского района   за 10 месяцев 2020 года</w:t>
      </w:r>
    </w:p>
    <w:p w:rsidR="006F73B8" w:rsidRPr="007A21D0" w:rsidRDefault="006F73B8" w:rsidP="006F73B8">
      <w:pPr>
        <w:pStyle w:val="a3"/>
        <w:tabs>
          <w:tab w:val="left" w:pos="6645"/>
        </w:tabs>
        <w:spacing w:after="0" w:line="240" w:lineRule="auto"/>
        <w:ind w:left="45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A21D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(Д.А. Назайкин, Н.А. Шляхтина)</w:t>
      </w:r>
    </w:p>
    <w:p w:rsidR="006F73B8" w:rsidRPr="007A21D0" w:rsidRDefault="006F73B8" w:rsidP="006F73B8">
      <w:pPr>
        <w:pStyle w:val="a3"/>
        <w:tabs>
          <w:tab w:val="left" w:pos="6645"/>
        </w:tabs>
        <w:spacing w:after="0" w:line="240" w:lineRule="auto"/>
        <w:ind w:left="45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F73B8" w:rsidRPr="007A21D0" w:rsidRDefault="006F73B8" w:rsidP="006F73B8">
      <w:pPr>
        <w:pStyle w:val="a3"/>
        <w:tabs>
          <w:tab w:val="left" w:pos="6645"/>
        </w:tabs>
        <w:spacing w:after="0" w:line="240" w:lineRule="auto"/>
        <w:ind w:left="45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21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</w:p>
    <w:p w:rsidR="006F73B8" w:rsidRPr="007A21D0" w:rsidRDefault="006F73B8" w:rsidP="006F73B8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>Отметить:</w:t>
      </w:r>
      <w:r w:rsidRPr="007A21D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3B0F8D" w:rsidRPr="007A21D0" w:rsidRDefault="003B0F8D" w:rsidP="003B0F8D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состояния организации работы по линии незаконного оборота наркотиков свидетельствует, о том, что увеличилось количество задокументированных преступлений (59; +28,3%), увеличился объем изъятых наркосодержащих веществ (с 544 до 8796 грамма), в том числе изъято: синтетических наркотиков – 6617,31 грамм, растительного происхождения, – 7,75 грамма, СДВ сибутрамин – 2178,69 грамма.  </w:t>
      </w:r>
    </w:p>
    <w:p w:rsidR="003B0F8D" w:rsidRPr="007A21D0" w:rsidRDefault="003B0F8D" w:rsidP="003B0F8D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Наблюдается положительный рост по установлению лиц (30; +50,0%), в том числе наркосбытчика (7; +250%). </w:t>
      </w:r>
    </w:p>
    <w:p w:rsidR="003B0F8D" w:rsidRPr="007A21D0" w:rsidRDefault="003B0F8D" w:rsidP="003B0F8D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Нижневартовского района общее количество лиц, состоящих на учете с диагнозом «Наркомания» 35 человек. </w:t>
      </w:r>
    </w:p>
    <w:p w:rsidR="003B0F8D" w:rsidRPr="007A21D0" w:rsidRDefault="003B0F8D" w:rsidP="003B0F8D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профилактики совершения преступлений и раскрытия, ранее совершенных на территории района сотрудниками МОМВД России «Нижневартовский» проведены следующие мероприятия: </w:t>
      </w:r>
    </w:p>
    <w:p w:rsidR="003B0F8D" w:rsidRPr="007A21D0" w:rsidRDefault="003B0F8D" w:rsidP="003B0F8D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оперативно-профилактические мероприятия «Здоровье», ОПМ «Подросток, 1 этап Право Ребенка», принято участие в ОПМ «Быт», «Улица», «Мигрант», «Жилой сектор – Надзор», «Сообщи где торгуют смертью в 2 этапа», «Жилой сектор», «Надзор», «Притон», «Быт окружной», «Улица окружной», «Быт», «Жилой сектор – Надзор», «Быт», «Притон», «МАК». В ходе реализации </w:t>
      </w:r>
      <w:r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мероприятий проверяются подучетная категория граждан, объекты жилого фонда, территории дачных кооперативов, места массового пребывания молодежи, а также проводятся лекции, дискуссии, профилактические беседы среди подрастающего поколения. </w:t>
      </w:r>
    </w:p>
    <w:p w:rsidR="003B0F8D" w:rsidRPr="007A21D0" w:rsidRDefault="003B0F8D" w:rsidP="003B0F8D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 борьбе с наркопреступностью привлекаются сотрудники казачьего общества, которые осуществляют обследование дачных кооперативов, лесных массивов на территории района в целях выявления лиц, причастных к незаконному обороту наркотиков, мест распространения наркотиков. </w:t>
      </w:r>
    </w:p>
    <w:p w:rsidR="003B0F8D" w:rsidRPr="007A21D0" w:rsidRDefault="003B0F8D" w:rsidP="003B0F8D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сотрудниками МОМВД России «Нижневартовский» ведется работа в отношении представителей этнических групп, проводятся доверительные беседы на предмет выяснения каналов поступления наркотических средств из иностранных государств и СевероКавказских регионов РФ. Совместно с участковыми уполномоченными и сотрудниками отдела по вопросам миграции проводится работа на закрепленных участках по отработке лиц, пребывающих для трудоустройства на территорию Нижневартовского района, в том числе объектах строительства, в учреждениях торговли. </w:t>
      </w:r>
    </w:p>
    <w:p w:rsidR="003B0F8D" w:rsidRPr="007A21D0" w:rsidRDefault="003B0F8D" w:rsidP="003B0F8D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>- проводится работа по взаимодействию с медицинскими учреждениями, по вопросу доставления в эти учреждения жителей Нижневартовского района, с диагнозом «отравление неизвестными психо активными веществами», с последующей отработкой этих лиц на предмет выяснения каналов получения наркотических средств, также принимаются меры для перекрытия возможных каналов поставки наркотических средств.</w:t>
      </w:r>
    </w:p>
    <w:p w:rsidR="003B0F8D" w:rsidRPr="007A21D0" w:rsidRDefault="003B0F8D" w:rsidP="003B0F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>Проводимые профилактические мероприятия антинаркотической направленности позволили достичь положительной динамики показателей, характеризующих наркоситуацию на территории Нижневартовского района в 2020г.:</w:t>
      </w:r>
    </w:p>
    <w:p w:rsidR="003B0F8D" w:rsidRPr="007A21D0" w:rsidRDefault="003B0F8D" w:rsidP="003B0F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>Наблюдается уменьшение числа лиц, зарегистрированных с диагнозом «наркомания»: за 10 месяцев 2019 года состояли на учёте – 38 человек с диагнозом «наркомания», за 10 месяцев 2020 года состоят на учёте 35 человек, вновь выявленных и поставленных на учет с диагнозом «Наркомания» - не было.</w:t>
      </w:r>
    </w:p>
    <w:p w:rsidR="003B0F8D" w:rsidRPr="007A21D0" w:rsidRDefault="003B0F8D" w:rsidP="003B0F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Несовершеннолетних с диагнозом «наркомания» и с диагнозом «потребление наркотических средств и психотропных веществ с вредными последствиями» на территории Нижневартовского района за 10 месяцев 2020 не зарегистрировано. </w:t>
      </w:r>
    </w:p>
    <w:p w:rsidR="003B0F8D" w:rsidRPr="007A21D0" w:rsidRDefault="003B0F8D" w:rsidP="003B0F8D">
      <w:p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Врачами психиатрами-наркологами БУ «Нижневартовская районная больница», БУ «Новоаганская районная больница» регулярно проводятся медицинские осмотры. </w:t>
      </w:r>
    </w:p>
    <w:p w:rsidR="003B0F8D" w:rsidRPr="007A21D0" w:rsidRDefault="003B0F8D" w:rsidP="003B0F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БУ «Нижневартовская районная больница» за 10 месяцев 2020 года было проведено: 2193 химико-токсикологических исследований, из них 984 у иностранных граждан. </w:t>
      </w:r>
    </w:p>
    <w:p w:rsidR="003B0F8D" w:rsidRPr="007A21D0" w:rsidRDefault="003B0F8D" w:rsidP="003B0F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БУ «Новоаганская районная больница» за 10 месяцев 2020 года было проведено: 301 химико-токсикологических исследований.     </w:t>
      </w:r>
    </w:p>
    <w:p w:rsidR="003B0F8D" w:rsidRPr="007A21D0" w:rsidRDefault="003B0F8D" w:rsidP="003B0F8D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смертельных исходов в связи с употреблением наркотиков за истекший период не допущено.</w:t>
      </w:r>
    </w:p>
    <w:p w:rsidR="006F73B8" w:rsidRPr="007A21D0" w:rsidRDefault="006F73B8" w:rsidP="006F73B8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>Межмуниципальному отделу Министерства внутренних дел Российской Федерации «Нижневартовский» (Ю.В. Карканов), бюджетному учреждению Ханты-Мансийского автономного округа – Югры «Нижневартовская районная больница» (Н.А. Шляхтина) провести комплекс оперативно-</w:t>
      </w:r>
      <w:r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профилактических мероприятия с целью профилактики отравлений наркотическими средствами и психотропными веществами с летальным исходом.</w:t>
      </w:r>
    </w:p>
    <w:p w:rsidR="006F73B8" w:rsidRPr="007A21D0" w:rsidRDefault="006F73B8" w:rsidP="006F73B8">
      <w:pPr>
        <w:pStyle w:val="a3"/>
        <w:autoSpaceDE w:val="0"/>
        <w:autoSpaceDN w:val="0"/>
        <w:adjustRightInd w:val="0"/>
        <w:spacing w:after="0" w:line="240" w:lineRule="auto"/>
        <w:ind w:left="69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A21D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Срок исполнения: 21 декабря 2020 года</w:t>
      </w:r>
    </w:p>
    <w:p w:rsidR="006F73B8" w:rsidRPr="007A21D0" w:rsidRDefault="006F73B8" w:rsidP="006F73B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F73B8" w:rsidRPr="007A21D0" w:rsidRDefault="006F73B8" w:rsidP="006F73B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A21D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r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>1.3. Межмуниципальному отделу Министерства внутренних дел Российской Федерации «Нижневартовский» (Ю.В. Карканов), бюджетному учреждению Ханты-Мансийского автономного округа – Югры «Нижневартовская районная больница» (Н.А. Шляхтина) ежемесячно проводить мониторинг ситуации, связанной со смертельными отравлениями наркотическими средствами и психотропными веществами.</w:t>
      </w:r>
    </w:p>
    <w:p w:rsidR="006F73B8" w:rsidRPr="007A21D0" w:rsidRDefault="006F73B8" w:rsidP="006F73B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F73B8" w:rsidRPr="007A21D0" w:rsidRDefault="006F73B8" w:rsidP="006F73B8">
      <w:pPr>
        <w:pStyle w:val="a3"/>
        <w:numPr>
          <w:ilvl w:val="0"/>
          <w:numId w:val="24"/>
        </w:numPr>
        <w:tabs>
          <w:tab w:val="left" w:pos="6645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A21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Pr="007A21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наркоситуации</w:t>
      </w:r>
      <w:r w:rsidRPr="007A21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A21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 результатах проведения профилактических мероприятий по профилактике наркомании и алкоголизма среди жителей городских и сельских поселений района</w:t>
      </w:r>
      <w:r w:rsidRPr="007A21D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6F73B8" w:rsidRPr="007A21D0" w:rsidRDefault="006F73B8" w:rsidP="006F73B8">
      <w:pPr>
        <w:pStyle w:val="a3"/>
        <w:tabs>
          <w:tab w:val="left" w:pos="6645"/>
        </w:tabs>
        <w:spacing w:after="0" w:line="240" w:lineRule="auto"/>
        <w:ind w:left="45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A21D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(Е.Г. Поль, Л.В. Кашира)</w:t>
      </w:r>
    </w:p>
    <w:p w:rsidR="006F73B8" w:rsidRPr="007A21D0" w:rsidRDefault="006F73B8" w:rsidP="006F73B8">
      <w:pPr>
        <w:pStyle w:val="a3"/>
        <w:tabs>
          <w:tab w:val="left" w:pos="6645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DB5CE9" w:rsidRPr="007A21D0" w:rsidRDefault="00DB5CE9" w:rsidP="00DB5CE9">
      <w:pPr>
        <w:pStyle w:val="a3"/>
        <w:tabs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21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</w:p>
    <w:p w:rsidR="003B0F8D" w:rsidRPr="007A21D0" w:rsidRDefault="00DB5CE9" w:rsidP="003B0F8D">
      <w:pPr>
        <w:pStyle w:val="a3"/>
        <w:numPr>
          <w:ilvl w:val="1"/>
          <w:numId w:val="24"/>
        </w:numPr>
        <w:spacing w:after="0" w:line="240" w:lineRule="auto"/>
        <w:ind w:left="14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21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Отметить:</w:t>
      </w:r>
    </w:p>
    <w:p w:rsidR="00DE4D3B" w:rsidRPr="007A21D0" w:rsidRDefault="003B0F8D" w:rsidP="00DE4D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Распространенность наркомании в Новоаганске продолжает устойчиво снижаться с 19 в 2017 году до 9 в 2020</w:t>
      </w:r>
      <w:r w:rsidR="00DE4D3B"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году. Несовершеннолетних нет.  </w:t>
      </w:r>
    </w:p>
    <w:p w:rsidR="00DE4D3B" w:rsidRPr="007A21D0" w:rsidRDefault="00DE4D3B" w:rsidP="00DE4D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1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текущий 2020 год с целью профилактики алкоголизма и наркомании среди жителей п.г.т. Новоаганска и с. Варьеган проводились оперативно профилактические мероприятия.</w:t>
      </w:r>
    </w:p>
    <w:p w:rsidR="00DE4D3B" w:rsidRPr="007A21D0" w:rsidRDefault="00DE4D3B" w:rsidP="00DE4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21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Сотрудниками полиции ежедневно проводятся мероприятия направление на профилактику алкоголизма и наркомании в средствах массовой информации регулярно по инициативе ОВД озвучиваются меры профилактического воздействия на лиц страдающих наркоманией и алкоголизмом, раздаются памятки среди населения, непосредственно в данной работе участвует врач психиатр - нарколог БУ «Новоаганская районная больница». </w:t>
      </w:r>
    </w:p>
    <w:p w:rsidR="00DE4D3B" w:rsidRPr="007A21D0" w:rsidRDefault="00DE4D3B" w:rsidP="00DE4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A21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Анализируя преступления, совершаемые в состоянии алкогольного опьянения можно отметить, что за текущий 2020 год, было совершено 30 преступлений в состоянии алкогольного опьянения (АППГ-13), а также не было допущено преступлений, связанных с незаконным оборотом, хранением, распространением, перевозкой наркотических средств и психотропных веществ.</w:t>
      </w:r>
    </w:p>
    <w:p w:rsidR="00DE4D3B" w:rsidRPr="007A21D0" w:rsidRDefault="00DE4D3B" w:rsidP="00DE4D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B0F8D"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реди посетителей </w:t>
      </w:r>
      <w:r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>поликлиники, стационара выпущены и распространены</w:t>
      </w:r>
      <w:r w:rsidR="003B0F8D"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>, 6 видов брошюр на антиалкогольную, антинаркотическую темы. В учебных заведениях Новоаганска и Варьёгана в 2019 г</w:t>
      </w:r>
      <w:r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>оду</w:t>
      </w:r>
      <w:r w:rsidR="003B0F8D"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прочитано 10 лекций, где присутствовали более 200 учащихся старших классов. В 2020</w:t>
      </w:r>
      <w:r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0F8D"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>оду</w:t>
      </w:r>
      <w:r w:rsidR="003B0F8D"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прочитано всего 4, где присутствовало около 55 чел. В дальнейшем лекции из-за эпид. обстановки пришлось остановить. </w:t>
      </w:r>
    </w:p>
    <w:p w:rsidR="003B0F8D" w:rsidRPr="007A21D0" w:rsidRDefault="003B0F8D" w:rsidP="007A21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раннего выявления </w:t>
      </w:r>
      <w:r w:rsidR="00DE4D3B"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>лиц, употребляющих</w:t>
      </w:r>
      <w:r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наркотические средства проводится обязательное тестирование в 2019</w:t>
      </w:r>
      <w:r w:rsidR="00DE4D3B"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DE4D3B"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>оду</w:t>
      </w:r>
      <w:r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проведено 450 тестирований, из них 55 подростков.  В 2020</w:t>
      </w:r>
      <w:r w:rsidR="00DE4D3B"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DE4D3B"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>оду</w:t>
      </w:r>
      <w:r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10 мес. проведено 327 тестирований, из них всего 10 подростков</w:t>
      </w:r>
      <w:r w:rsidR="00DE4D3B"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0F8D" w:rsidRPr="007A21D0" w:rsidRDefault="003B0F8D" w:rsidP="003B0F8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A21D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  <w:t>Оперативная обстановка за текущий год</w:t>
      </w:r>
      <w:r w:rsidR="00DE4D3B" w:rsidRPr="007A21D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в сп. Ваховск</w:t>
      </w:r>
      <w:r w:rsidRPr="007A21D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характеризуется следующими показателями:</w:t>
      </w:r>
    </w:p>
    <w:p w:rsidR="003B0F8D" w:rsidRPr="007A21D0" w:rsidRDefault="003B0F8D" w:rsidP="003B0F8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A21D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7A21D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  <w:t>на территории поселения на проф</w:t>
      </w:r>
      <w:r w:rsidR="00DE4D3B" w:rsidRPr="007A21D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илактическом учете с диагнозом «наркомания»</w:t>
      </w:r>
      <w:r w:rsidRPr="007A21D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состоит 4 человека – в п. Ваховск, с. Охтеурье – 0 человек. В 2020 </w:t>
      </w:r>
      <w:r w:rsidRPr="007A21D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году новых потребителей наркотиков не выявлено. Было в 2018-</w:t>
      </w:r>
      <w:r w:rsidR="00DE4D3B" w:rsidRPr="007A21D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20</w:t>
      </w:r>
      <w:r w:rsidRPr="007A21D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19 году по </w:t>
      </w:r>
      <w:r w:rsidR="00DE4D3B" w:rsidRPr="007A21D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сп. </w:t>
      </w:r>
      <w:r w:rsidRPr="007A21D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Ваховску 5 человек, </w:t>
      </w:r>
      <w:r w:rsidR="00DE4D3B" w:rsidRPr="007A21D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с. </w:t>
      </w:r>
      <w:r w:rsidRPr="007A21D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Охтеурье – 0 чел.</w:t>
      </w:r>
    </w:p>
    <w:p w:rsidR="003B0F8D" w:rsidRPr="007A21D0" w:rsidRDefault="003B0F8D" w:rsidP="003B0F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A21D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С целью предупреждения преступлений и правонарушений на территории поселения организована система работы по профилактике наркомании и пропаганде здорового образа жизни. Во взаимодействии с амбулаторией п. Ваховск и фельдшерско-акушерским пунктом с. Охтеурье, службами социальной защиты населения, образовательными учреждениями – Ваховской и Охтеурской средней школой, детскими школами искусств, сельскими домами культуры, спортивными залами, сельским библиотеками, а также  рабочей группой администрации поселения  по вопросам профилактики социального неблагополучия семей и детей поселения, находящихся в трудной жизненной ситуации, в соответствии с планом работы проводятся следующие мероприятия: </w:t>
      </w:r>
    </w:p>
    <w:p w:rsidR="003B0F8D" w:rsidRPr="007A21D0" w:rsidRDefault="003B0F8D" w:rsidP="003B0F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A21D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- рабочей группой по социальному неблагополучию проведено 4 заседания, на которых рассмотрено 9 </w:t>
      </w:r>
      <w:r w:rsidR="00DE4D3B" w:rsidRPr="007A21D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граждан</w:t>
      </w:r>
      <w:r w:rsidRPr="007A21D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; </w:t>
      </w:r>
    </w:p>
    <w:p w:rsidR="003B0F8D" w:rsidRPr="007A21D0" w:rsidRDefault="003B0F8D" w:rsidP="003B0F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A21D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регулярно в поселении проводятся рейдовые мероприятия совместно с членами народной дружины с целью исключения приобретения спиртных напитков в период времени с 20 ч. до 08 ч., а также с целью предотвращения незаконной продажи алкогольной продукции несовершеннолетним;</w:t>
      </w:r>
    </w:p>
    <w:p w:rsidR="00DE4D3B" w:rsidRPr="007A21D0" w:rsidRDefault="003B0F8D" w:rsidP="003B0F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A21D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заключено соглашение с КУ ХМАО-Югры «Нижневартовский центр занятости населения» по реализации программы Правительства ХМАО-Югры «Содействие занятости населения в ХМАО-Югре на 2018-2025 годы и на период до 2030 года». Трудоустроено в течение года 5</w:t>
      </w:r>
      <w:r w:rsidR="00DE4D3B" w:rsidRPr="007A21D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человек.</w:t>
      </w:r>
    </w:p>
    <w:p w:rsidR="003B0F8D" w:rsidRPr="007A21D0" w:rsidRDefault="003B0F8D" w:rsidP="003B0F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A21D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 2020 году распространены среди посетителей амбулатории и ФАП и в образовательных учреждениях 2 вида брошюр на антиалкогольную, антинаркотическую темы. </w:t>
      </w:r>
    </w:p>
    <w:p w:rsidR="003B0F8D" w:rsidRPr="007A21D0" w:rsidRDefault="003B0F8D" w:rsidP="003B0F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A21D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соответствии с утвержденным планом работы по профилактике наркомании, употреблению психически-активных веществ (ПАВ) и формированию установок на здоровый образ жизни в образовательных учреждениях поселения в текущем году проведены</w:t>
      </w:r>
      <w:r w:rsidRPr="007A21D0">
        <w:rPr>
          <w:rFonts w:ascii="Calibri" w:eastAsia="Calibri" w:hAnsi="Calibr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7A21D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общешкольные и классные родительские собрания, родительские лектории (в настоящее время в дистанционном формате);</w:t>
      </w:r>
    </w:p>
    <w:p w:rsidR="003B0F8D" w:rsidRPr="007A21D0" w:rsidRDefault="003B0F8D" w:rsidP="003B0F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A21D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проведены беседы с обучающимися 5-11 классов с участием инспекторов</w:t>
      </w:r>
      <w:r w:rsidR="00DE4D3B" w:rsidRPr="007A21D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по делам несовершеннолетних, </w:t>
      </w:r>
      <w:r w:rsidRPr="007A21D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медицинских специалистов Ваховской амбулатории и ФАП с. Охтеурье;</w:t>
      </w:r>
    </w:p>
    <w:p w:rsidR="003B0F8D" w:rsidRPr="007A21D0" w:rsidRDefault="003B0F8D" w:rsidP="003B0F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A21D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регулярно осуществляются выходы родительского патруля по утвержденному директорами школ графику, с целью выявления фактов продажи алкогольной и табачной продукции несовершеннолетним, соблюдения несовершеннолетними комендантского часа.</w:t>
      </w:r>
    </w:p>
    <w:p w:rsidR="003B0F8D" w:rsidRPr="007A21D0" w:rsidRDefault="003B0F8D" w:rsidP="003B0F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A21D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проведено социально – психологическое тестирование обучающихся на предмет раннего выявления незаконного потребления наркотических средств и психотропных веществ (октябрь 2020).</w:t>
      </w:r>
    </w:p>
    <w:p w:rsidR="00DE4D3B" w:rsidRPr="007A21D0" w:rsidRDefault="003B0F8D" w:rsidP="003B0F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A21D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Работа по профилактике наркомании, алкоголизма и пропаганде здорового образа жизни в поселении продолжается и в условиях ограничительных мер. </w:t>
      </w:r>
    </w:p>
    <w:p w:rsidR="003B0F8D" w:rsidRPr="007A21D0" w:rsidRDefault="003B0F8D" w:rsidP="007A21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A21D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Профилактическая работа имеет результативность</w:t>
      </w:r>
      <w:r w:rsidR="00F84884" w:rsidRPr="007A21D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7A21D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не допущен рост наркомании и алкоголизма.</w:t>
      </w:r>
    </w:p>
    <w:p w:rsidR="006F73B8" w:rsidRPr="007A21D0" w:rsidRDefault="006F73B8" w:rsidP="006F73B8">
      <w:pPr>
        <w:pStyle w:val="a3"/>
        <w:numPr>
          <w:ilvl w:val="1"/>
          <w:numId w:val="24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Главам городских и сельских поселений Нижневартовского района, в связи с реализацией мер по предотвращению завоза и распространения новой коронавирусной инфекции, вызванной COVID-19, до снятия ограничений, </w:t>
      </w:r>
      <w:r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рассмотреть возможность усилить профилактическую работу посредством использования социальных сетей с целью пропаганды здорового образа жизни</w:t>
      </w:r>
    </w:p>
    <w:p w:rsidR="006F73B8" w:rsidRPr="007A21D0" w:rsidRDefault="006F73B8" w:rsidP="006F73B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F73B8" w:rsidRPr="007A21D0" w:rsidRDefault="006F73B8" w:rsidP="006F73B8">
      <w:pPr>
        <w:pStyle w:val="a3"/>
        <w:tabs>
          <w:tab w:val="left" w:pos="664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1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 О результатах проведения профилактических мероприятий по профилактике наркомании и алкоголизма среди населения Нижневартовского района</w:t>
      </w:r>
      <w:r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F73B8" w:rsidRPr="007A21D0" w:rsidRDefault="006F73B8" w:rsidP="006F73B8">
      <w:pPr>
        <w:pStyle w:val="a3"/>
        <w:tabs>
          <w:tab w:val="left" w:pos="6645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A21D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(О.В. Журавлева, О.В. Саян</w:t>
      </w:r>
      <w:r w:rsidRPr="007A21D0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)</w:t>
      </w:r>
    </w:p>
    <w:p w:rsidR="006F73B8" w:rsidRPr="007A21D0" w:rsidRDefault="00DB5CE9" w:rsidP="006F73B8">
      <w:pPr>
        <w:pStyle w:val="a3"/>
        <w:tabs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21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</w:p>
    <w:p w:rsidR="00F84884" w:rsidRPr="007A21D0" w:rsidRDefault="00DB5CE9" w:rsidP="004B376A">
      <w:pPr>
        <w:pStyle w:val="a3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>Отметить</w:t>
      </w:r>
      <w:r w:rsidR="004B376A"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84884" w:rsidRPr="007A21D0" w:rsidRDefault="004B376A" w:rsidP="00F8488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21D0">
        <w:rPr>
          <w:rFonts w:ascii="Times New Roman" w:hAnsi="Times New Roman"/>
          <w:color w:val="000000" w:themeColor="text1"/>
          <w:sz w:val="44"/>
          <w:szCs w:val="44"/>
        </w:rPr>
        <w:tab/>
      </w:r>
      <w:r w:rsidR="00F84884" w:rsidRPr="007A21D0">
        <w:rPr>
          <w:rFonts w:ascii="Times New Roman" w:hAnsi="Times New Roman"/>
          <w:color w:val="000000" w:themeColor="text1"/>
          <w:sz w:val="28"/>
          <w:szCs w:val="28"/>
        </w:rPr>
        <w:t>На территории Нижневартовского района организована комплексная работа по профилактике наркомании и вовлечению граждан, находящихся в трудной жизненной ситуации в связи с употреблением наркотических средств в программы реабилитации и ресоциализации.</w:t>
      </w:r>
    </w:p>
    <w:p w:rsidR="00F84884" w:rsidRPr="007A21D0" w:rsidRDefault="00F84884" w:rsidP="004B37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21D0">
        <w:rPr>
          <w:rFonts w:ascii="Times New Roman" w:hAnsi="Times New Roman"/>
          <w:color w:val="000000" w:themeColor="text1"/>
          <w:sz w:val="28"/>
          <w:szCs w:val="28"/>
        </w:rPr>
        <w:t xml:space="preserve">Социальное обслуживание </w:t>
      </w:r>
      <w:r w:rsidR="004B376A" w:rsidRPr="007A21D0">
        <w:rPr>
          <w:rFonts w:ascii="Times New Roman" w:hAnsi="Times New Roman"/>
          <w:color w:val="000000" w:themeColor="text1"/>
          <w:sz w:val="28"/>
          <w:szCs w:val="28"/>
        </w:rPr>
        <w:t>совершеннолетних граждан,</w:t>
      </w:r>
      <w:r w:rsidRPr="007A21D0">
        <w:rPr>
          <w:rFonts w:ascii="Times New Roman" w:hAnsi="Times New Roman"/>
          <w:color w:val="000000" w:themeColor="text1"/>
          <w:sz w:val="28"/>
          <w:szCs w:val="28"/>
        </w:rPr>
        <w:t xml:space="preserve"> проживающих на территории Нижневартовского района, страдающих наркологическими заболеваниями, а также их семей осуществляет Автономная некоммерческая организация "Центр социальной реабилитации "Феникс" (далее - АНО ЦСР "Феникс"). Профилактическую деятельность организуют специалисты БУ ХМАО-Югры «Нижневартовский районный комплексный центр социального обслуживания населения».</w:t>
      </w:r>
    </w:p>
    <w:p w:rsidR="00F84884" w:rsidRPr="007A21D0" w:rsidRDefault="00F84884" w:rsidP="00F84884">
      <w:pPr>
        <w:pStyle w:val="af3"/>
        <w:spacing w:after="0"/>
        <w:ind w:firstLine="708"/>
        <w:jc w:val="both"/>
        <w:rPr>
          <w:color w:val="000000" w:themeColor="text1"/>
          <w:sz w:val="28"/>
          <w:szCs w:val="28"/>
        </w:rPr>
      </w:pPr>
      <w:r w:rsidRPr="007A21D0">
        <w:rPr>
          <w:color w:val="000000" w:themeColor="text1"/>
          <w:sz w:val="28"/>
          <w:szCs w:val="28"/>
        </w:rPr>
        <w:t xml:space="preserve">В 2020 году курс реабилитации на базе АНО ЦСР «Феникс» проходили 2 жителя п. Излучинск Нижневартовского района (в 2019 году – 2). </w:t>
      </w:r>
    </w:p>
    <w:p w:rsidR="00F84884" w:rsidRPr="007A21D0" w:rsidRDefault="00F84884" w:rsidP="004B37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 w:rsidRPr="007A21D0">
        <w:rPr>
          <w:rFonts w:ascii="Times New Roman" w:hAnsi="Times New Roman"/>
          <w:color w:val="000000" w:themeColor="text1"/>
          <w:sz w:val="28"/>
          <w:szCs w:val="28"/>
        </w:rPr>
        <w:t>В период прохождения реабилитации в 2019 году 2 гражданина получили дополнительное профессиональное обучение</w:t>
      </w:r>
      <w:r w:rsidR="004B376A" w:rsidRPr="007A21D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7A21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84884" w:rsidRPr="007A21D0" w:rsidRDefault="00F84884" w:rsidP="00F8488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21D0">
        <w:rPr>
          <w:rFonts w:ascii="Times New Roman" w:hAnsi="Times New Roman"/>
          <w:color w:val="000000" w:themeColor="text1"/>
          <w:sz w:val="28"/>
          <w:szCs w:val="28"/>
        </w:rPr>
        <w:tab/>
        <w:t xml:space="preserve">В целях первичной профилактики наркомании и других токсических зависимостей среди подростков и </w:t>
      </w:r>
      <w:r w:rsidR="004B376A" w:rsidRPr="007A21D0">
        <w:rPr>
          <w:rFonts w:ascii="Times New Roman" w:hAnsi="Times New Roman"/>
          <w:color w:val="000000" w:themeColor="text1"/>
          <w:sz w:val="28"/>
          <w:szCs w:val="28"/>
        </w:rPr>
        <w:t>молодежи Нижневартовского района в БУ ХМАО-Югры «</w:t>
      </w:r>
      <w:r w:rsidRPr="007A21D0">
        <w:rPr>
          <w:rFonts w:ascii="Times New Roman" w:hAnsi="Times New Roman"/>
          <w:color w:val="000000" w:themeColor="text1"/>
          <w:sz w:val="28"/>
          <w:szCs w:val="28"/>
        </w:rPr>
        <w:t>Нижневартовский районный комплексный центр соц</w:t>
      </w:r>
      <w:r w:rsidR="004B376A" w:rsidRPr="007A21D0">
        <w:rPr>
          <w:rFonts w:ascii="Times New Roman" w:hAnsi="Times New Roman"/>
          <w:color w:val="000000" w:themeColor="text1"/>
          <w:sz w:val="28"/>
          <w:szCs w:val="28"/>
        </w:rPr>
        <w:t>иального обслуживания населения»</w:t>
      </w:r>
      <w:r w:rsidRPr="007A21D0">
        <w:rPr>
          <w:rFonts w:ascii="Times New Roman" w:hAnsi="Times New Roman"/>
          <w:color w:val="000000" w:themeColor="text1"/>
          <w:sz w:val="28"/>
          <w:szCs w:val="28"/>
        </w:rPr>
        <w:t xml:space="preserve"> реализуется подпрограмма «Здоровое поколение», заключающаяся в проведении специалистами лекций-бесед на тему «Профилактика наркомании и формирование здорового образа жизни».</w:t>
      </w:r>
    </w:p>
    <w:p w:rsidR="00F84884" w:rsidRPr="007A21D0" w:rsidRDefault="00F84884" w:rsidP="004B37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21D0">
        <w:rPr>
          <w:rFonts w:ascii="Times New Roman" w:hAnsi="Times New Roman"/>
          <w:color w:val="000000" w:themeColor="text1"/>
          <w:sz w:val="28"/>
          <w:szCs w:val="28"/>
        </w:rPr>
        <w:t xml:space="preserve">В 2020 году проведено 6 мероприятий по профилактике употребления психоактивных веществ на базе образовательных </w:t>
      </w:r>
      <w:r w:rsidR="004B376A" w:rsidRPr="007A21D0">
        <w:rPr>
          <w:rFonts w:ascii="Times New Roman" w:hAnsi="Times New Roman"/>
          <w:color w:val="000000" w:themeColor="text1"/>
          <w:sz w:val="28"/>
          <w:szCs w:val="28"/>
        </w:rPr>
        <w:t xml:space="preserve">учреждений района. </w:t>
      </w:r>
    </w:p>
    <w:p w:rsidR="00F84884" w:rsidRPr="007A21D0" w:rsidRDefault="00F84884" w:rsidP="00F84884">
      <w:pPr>
        <w:pStyle w:val="a6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21D0">
        <w:rPr>
          <w:rFonts w:ascii="Times New Roman" w:hAnsi="Times New Roman"/>
          <w:color w:val="000000" w:themeColor="text1"/>
          <w:sz w:val="28"/>
          <w:szCs w:val="28"/>
        </w:rPr>
        <w:t>Органами социальной защиты населения обеспечивается доступность услуг по реабилитации и ресоциализации для жителей района, в том числе с применением индивидуального подхода.</w:t>
      </w:r>
    </w:p>
    <w:p w:rsidR="00F84884" w:rsidRPr="007A21D0" w:rsidRDefault="00F84884" w:rsidP="004B37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21D0">
        <w:rPr>
          <w:rFonts w:ascii="Times New Roman" w:hAnsi="Times New Roman"/>
          <w:color w:val="000000" w:themeColor="text1"/>
          <w:sz w:val="28"/>
          <w:szCs w:val="28"/>
        </w:rPr>
        <w:t xml:space="preserve">Индивидуальное консультирование граждан проводится в ходе выездов «Мобильной социальной службы» (за 10 месяцев 2020 года – 25 выездов в населенные пункты, в 2019 году - 97), а также участковыми специалистами по социальной работе.  </w:t>
      </w:r>
    </w:p>
    <w:p w:rsidR="00F84884" w:rsidRPr="007A21D0" w:rsidRDefault="00F84884" w:rsidP="00F8488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21D0">
        <w:rPr>
          <w:rFonts w:ascii="Times New Roman" w:hAnsi="Times New Roman"/>
          <w:color w:val="000000" w:themeColor="text1"/>
          <w:sz w:val="28"/>
          <w:szCs w:val="28"/>
        </w:rPr>
        <w:t>В рамках межведомственного графика мероприятий по оказанию государственных услуг наркозависимым гражданам, проходящим курс реабилитации, в целях восстановления профессиональных навыков, профессиональной переподготовки, повышение квалификации, получения образования для граждан, находящихся на реабилитации, специалистами КУ ХМАО-Югры «Нижневартовский центр занятости населения» ежеквартально организуют мероприятия:</w:t>
      </w:r>
    </w:p>
    <w:p w:rsidR="00F84884" w:rsidRPr="007A21D0" w:rsidRDefault="00F84884" w:rsidP="00F848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21D0">
        <w:rPr>
          <w:rFonts w:ascii="Times New Roman" w:hAnsi="Times New Roman"/>
          <w:color w:val="000000" w:themeColor="text1"/>
          <w:sz w:val="28"/>
          <w:szCs w:val="28"/>
        </w:rPr>
        <w:tab/>
        <w:t xml:space="preserve">- информирование о положении на рынке труда, востребованных профессиях, требованиях, предъявляемых работодателями к будущим </w:t>
      </w:r>
      <w:r w:rsidRPr="007A21D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работникам, уровне заработной платы, содержанию профессий, возможности получения профессии;  </w:t>
      </w:r>
    </w:p>
    <w:p w:rsidR="00F84884" w:rsidRPr="007A21D0" w:rsidRDefault="00F84884" w:rsidP="00F8488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21D0">
        <w:rPr>
          <w:rFonts w:ascii="Times New Roman" w:hAnsi="Times New Roman"/>
          <w:color w:val="000000" w:themeColor="text1"/>
          <w:sz w:val="28"/>
          <w:szCs w:val="28"/>
        </w:rPr>
        <w:t xml:space="preserve"> - информирование об услугах, предоставляемых </w:t>
      </w:r>
      <w:r w:rsidR="004B376A" w:rsidRPr="007A21D0">
        <w:rPr>
          <w:rFonts w:ascii="Times New Roman" w:hAnsi="Times New Roman"/>
          <w:color w:val="000000" w:themeColor="text1"/>
          <w:sz w:val="28"/>
          <w:szCs w:val="28"/>
        </w:rPr>
        <w:t>для граждан,</w:t>
      </w:r>
      <w:r w:rsidRPr="007A21D0">
        <w:rPr>
          <w:rFonts w:ascii="Times New Roman" w:hAnsi="Times New Roman"/>
          <w:color w:val="000000" w:themeColor="text1"/>
          <w:sz w:val="28"/>
          <w:szCs w:val="28"/>
        </w:rPr>
        <w:t xml:space="preserve"> ищущих работу и безработных, о графики работы и местах получения этих услуг, о перечни документов, необходимых для получения услуг;   </w:t>
      </w:r>
    </w:p>
    <w:p w:rsidR="00F84884" w:rsidRPr="007A21D0" w:rsidRDefault="00F84884" w:rsidP="00F8488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21D0">
        <w:rPr>
          <w:rFonts w:ascii="Times New Roman" w:hAnsi="Times New Roman"/>
          <w:color w:val="000000" w:themeColor="text1"/>
          <w:sz w:val="28"/>
          <w:szCs w:val="28"/>
        </w:rPr>
        <w:t xml:space="preserve">- профессиональная ориентация, включающая информирование, тестирование, беседы, игры.  </w:t>
      </w:r>
    </w:p>
    <w:p w:rsidR="00F84884" w:rsidRPr="007A21D0" w:rsidRDefault="00F84884" w:rsidP="004B37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21D0">
        <w:rPr>
          <w:rFonts w:ascii="Times New Roman" w:hAnsi="Times New Roman"/>
          <w:color w:val="000000" w:themeColor="text1"/>
          <w:sz w:val="28"/>
          <w:szCs w:val="28"/>
        </w:rPr>
        <w:t xml:space="preserve">В связи с неблагоприятной эпидемиологической ситуацией проведение мероприятий в 2020 году не представляется возможным. После снятия режима повышенной готовности, в связи с распространением короновирусной инфекции, цикл </w:t>
      </w:r>
      <w:r w:rsidR="004B376A" w:rsidRPr="007A21D0">
        <w:rPr>
          <w:rFonts w:ascii="Times New Roman" w:hAnsi="Times New Roman"/>
          <w:color w:val="000000" w:themeColor="text1"/>
          <w:sz w:val="28"/>
          <w:szCs w:val="28"/>
        </w:rPr>
        <w:t>мероприятий будет</w:t>
      </w:r>
      <w:r w:rsidRPr="007A21D0">
        <w:rPr>
          <w:rFonts w:ascii="Times New Roman" w:hAnsi="Times New Roman"/>
          <w:color w:val="000000" w:themeColor="text1"/>
          <w:sz w:val="28"/>
          <w:szCs w:val="28"/>
        </w:rPr>
        <w:t xml:space="preserve"> продолжен при взаимодействии со специалистами КУ ХМАО-Югры «Нижневартовский центр занятости населения».</w:t>
      </w:r>
    </w:p>
    <w:p w:rsidR="00F84884" w:rsidRPr="007A21D0" w:rsidRDefault="00F84884" w:rsidP="00F8488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21D0">
        <w:rPr>
          <w:rFonts w:ascii="Times New Roman" w:hAnsi="Times New Roman"/>
          <w:color w:val="000000" w:themeColor="text1"/>
          <w:sz w:val="28"/>
          <w:szCs w:val="28"/>
        </w:rPr>
        <w:t>С целью выявления несовершеннолетних, употребляющих наркотические вещества, алкоголь, а также взрослых лиц, занимающихся вовлечением несовершеннолетних в употребление наркотических средств, и совершение преступлений, связанных с незаконным оборотом наркотиков,  в 2020 году сотрудниками МОМВД России «Нижневартовский» проведено 451 (пг-390) рейдовых мероприятия, из них 183 (пг-167) с участием общественности, в ходе которых отработано 5266 (пг-2505) мест концентрации несовершеннолетних, рынков, парков отдыха в населенных пунктах.</w:t>
      </w:r>
    </w:p>
    <w:p w:rsidR="00F84884" w:rsidRPr="007A21D0" w:rsidRDefault="00F84884" w:rsidP="00F84884">
      <w:pPr>
        <w:pStyle w:val="a3"/>
        <w:tabs>
          <w:tab w:val="left" w:pos="142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21D0">
        <w:rPr>
          <w:rFonts w:ascii="Times New Roman" w:hAnsi="Times New Roman"/>
          <w:color w:val="000000" w:themeColor="text1"/>
          <w:sz w:val="28"/>
          <w:szCs w:val="28"/>
        </w:rPr>
        <w:t>За период 2019-2020 гг. несовершеннолетних, привлеченных к ответственности за совершение правонарушений в сфере незаконного оборота наркотических средств не выявлено.</w:t>
      </w:r>
    </w:p>
    <w:p w:rsidR="00F84884" w:rsidRPr="007A21D0" w:rsidRDefault="00F84884" w:rsidP="00F848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>Работа по формированию законопослушного поведения несовершеннолетних осуществляется всеми учреждениями образования, культуры, спорта и здравоохранения района, в том числе в рамках деятельности по укреплению семейных ценностей, сохранения и развития духовно-нравственных традиций в семейном воспитании детей.</w:t>
      </w:r>
    </w:p>
    <w:p w:rsidR="00F84884" w:rsidRPr="007A21D0" w:rsidRDefault="00F84884" w:rsidP="00F848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>В муниципальных образовательных учреждениях проводятся профилактические акции, направленные на профилактику деструктивного поведения несовершеннолетних,  профилактику наркомании, формирование ЗОЖ, профилактику терроризма (2020-14); месячники  по формированию правовой грамотности, ведению ЗОЖ (2020 – 2); мероприятия для обучающихся воспитательного и профилактического характера (викторины, деловые игры, круглые столы, профилактические беседы, встречи, тематические классные часы, просмотр видеофильмов): «Административная и уголовная ответственность несовершеннолетних», «От безответственности до преступления один шаг», «Наркотики и ПАВ, их последствия для здоровья», «Как не допустить самовольный уход» (охват 3885 обучающихся); родительские собрания, в том числе с участием инспекторов МОМВД России «Нижневартовский», специалистов БУ ХМАО-Югры «Нижневартовский комплексный центр социального обслуживания населения» с освещением вопросов: родительского контроля за времяпровождением несовершеннолетних, обеспечения безопасности; об ответственности, предусмотренной за совершения преступлений и правонарушений в том числе, в сфере незаконного оборота наркотических и психотропных веществ (более 2700 родителей).</w:t>
      </w:r>
    </w:p>
    <w:p w:rsidR="004B376A" w:rsidRPr="007A21D0" w:rsidRDefault="00F84884" w:rsidP="00F848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Сотрудниками БУ «Ниж</w:t>
      </w:r>
      <w:r w:rsidR="004B376A"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>невартовская районная больница» осуществляется</w:t>
      </w:r>
      <w:r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 по профилактике правонарушений несовершеннолетних. </w:t>
      </w:r>
      <w:r w:rsidR="004B376A"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B376A"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частности,</w:t>
      </w:r>
      <w:r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врачом - психиатром проведено 16 индивидуальных бесед с несовершеннолетними, у которых отмечается девиантное и аддиктивное поведение; проведено 2 лекции-беседы по предупреждению употребления психоактивных веще</w:t>
      </w:r>
      <w:r w:rsidR="004B376A"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 и алкоголя с учащимися 7-11 классов. </w:t>
      </w:r>
    </w:p>
    <w:p w:rsidR="00F84884" w:rsidRPr="007A21D0" w:rsidRDefault="00F84884" w:rsidP="00F848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профилактических осмотров при поступлении в учебные заведения осмотрено 196 несовершеннолетних, с которыми проводились профилактические беседы по недопущению употребления алкоголя, наркотических и других психоактивных веществ.</w:t>
      </w:r>
    </w:p>
    <w:p w:rsidR="006F73B8" w:rsidRPr="007A21D0" w:rsidRDefault="004B376A" w:rsidP="007A21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84884"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базе учреждения организована «Экстренная психологическая помощь по телефону» (информация размещена на официальном сайте и в социальных сетях учреждения). </w:t>
      </w:r>
    </w:p>
    <w:p w:rsidR="006F73B8" w:rsidRPr="007A21D0" w:rsidRDefault="006F73B8" w:rsidP="006F73B8">
      <w:pPr>
        <w:pStyle w:val="a3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Управлению образования и молодежной политики администрации района (М.В. Любомирская), управление культуры и спорта администрации района (А.В. Бабишева) обеспечить в 2020 году, а также в плановом периоде 2021 года реализацию антинаркотических акций с использованием цифровых платформ и ресурсов.</w:t>
      </w:r>
      <w:r w:rsidRPr="007A21D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6F73B8" w:rsidRPr="007A21D0" w:rsidRDefault="006F73B8" w:rsidP="006F73B8">
      <w:pPr>
        <w:pStyle w:val="a3"/>
        <w:spacing w:after="0" w:line="286" w:lineRule="auto"/>
        <w:ind w:left="709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21D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Срок исполнения</w:t>
      </w:r>
      <w:r w:rsidRPr="007A21D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r w:rsidRPr="007A21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 21 декабря 2020 года, 30 декабря 2021 года. </w:t>
      </w:r>
    </w:p>
    <w:p w:rsidR="006F73B8" w:rsidRPr="007A21D0" w:rsidRDefault="006F73B8" w:rsidP="006F73B8">
      <w:pPr>
        <w:pStyle w:val="a3"/>
        <w:spacing w:after="0" w:line="286" w:lineRule="auto"/>
        <w:ind w:left="709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F73B8" w:rsidRPr="007A21D0" w:rsidRDefault="006F73B8" w:rsidP="006F73B8">
      <w:pPr>
        <w:pStyle w:val="a3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Управлению образования и молодежной политики администрации района (М.В. Любомирская), в плановом периоде 2021 года мероприятия правового просветительского характера о предусмотренной законодательством ответственности за немедицинское потребление наркотических средств и психотропных веществ, их незаконный оборот, а также за уклонение от исполнения возложенных судом обязанностей пройти диагностику, лечение от наркомании и (или) реабилитацию.</w:t>
      </w:r>
    </w:p>
    <w:p w:rsidR="006F73B8" w:rsidRPr="007A21D0" w:rsidRDefault="006F73B8" w:rsidP="007A21D0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21D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Срок исполнения:</w:t>
      </w:r>
      <w:r w:rsidRPr="007A21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 30 декабря 2021 года.</w:t>
      </w:r>
    </w:p>
    <w:p w:rsidR="006F73B8" w:rsidRPr="007A21D0" w:rsidRDefault="006F73B8" w:rsidP="006F73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21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О исполнении поручений данных за заседанием Антинаркотической комиссии Нижневартовского района</w:t>
      </w:r>
    </w:p>
    <w:p w:rsidR="006F73B8" w:rsidRPr="007A21D0" w:rsidRDefault="006F73B8" w:rsidP="006F7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A21D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(О.В. Журавлева, Н.А. Шляхтина, М.В. Любомирская, А.В. Бабишева)</w:t>
      </w:r>
    </w:p>
    <w:p w:rsidR="006F73B8" w:rsidRPr="007A21D0" w:rsidRDefault="006F73B8" w:rsidP="006F73B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F73B8" w:rsidRPr="007A21D0" w:rsidRDefault="006F73B8" w:rsidP="006F73B8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принять к сведению.</w:t>
      </w:r>
      <w:r w:rsidRPr="007A21D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6F73B8" w:rsidRPr="007A21D0" w:rsidRDefault="006F73B8" w:rsidP="006F73B8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>Считать исполненными в полном объеме и снять с контроля поручения, предусмотренные пунктами 3.4, 4.2, 4.</w:t>
      </w:r>
      <w:r w:rsidR="00870C4E"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>3. протокола</w:t>
      </w:r>
      <w:r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 от 29.07.2020.</w:t>
      </w:r>
    </w:p>
    <w:p w:rsidR="006F73B8" w:rsidRPr="007A21D0" w:rsidRDefault="006F73B8" w:rsidP="006F73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7D7" w:rsidRPr="007A21D0" w:rsidRDefault="00FA57D7" w:rsidP="00316BA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7A21D0" w:rsidRPr="007A21D0" w:rsidRDefault="007A21D0" w:rsidP="00316BA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bookmarkStart w:id="0" w:name="_GoBack"/>
      <w:bookmarkEnd w:id="0"/>
    </w:p>
    <w:p w:rsidR="007A21D0" w:rsidRPr="007A21D0" w:rsidRDefault="007A21D0" w:rsidP="00316BA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7A21D0" w:rsidRPr="007A21D0" w:rsidRDefault="007A21D0" w:rsidP="00316BA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FA57D7" w:rsidRPr="007A21D0" w:rsidRDefault="00FA57D7" w:rsidP="00316BA5">
      <w:pPr>
        <w:spacing w:after="0"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>Глава района,</w:t>
      </w:r>
    </w:p>
    <w:p w:rsidR="00FA57D7" w:rsidRPr="007A21D0" w:rsidRDefault="00FA57D7" w:rsidP="00316BA5">
      <w:pPr>
        <w:spacing w:after="0"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Антинаркотической</w:t>
      </w:r>
    </w:p>
    <w:p w:rsidR="00FA57D7" w:rsidRPr="007A21D0" w:rsidRDefault="00FA57D7" w:rsidP="00316BA5">
      <w:pPr>
        <w:spacing w:after="0"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Нижневартовского района </w:t>
      </w:r>
      <w:r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21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Б.А. Саломатин</w:t>
      </w:r>
    </w:p>
    <w:p w:rsidR="002D67CA" w:rsidRPr="007A21D0" w:rsidRDefault="002D67CA" w:rsidP="00316BA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sectPr w:rsidR="002D67CA" w:rsidRPr="007A21D0" w:rsidSect="003B0F8D">
      <w:pgSz w:w="11906" w:h="16838"/>
      <w:pgMar w:top="709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92E" w:rsidRDefault="002C692E" w:rsidP="00B326EE">
      <w:pPr>
        <w:spacing w:after="0" w:line="240" w:lineRule="auto"/>
      </w:pPr>
      <w:r>
        <w:separator/>
      </w:r>
    </w:p>
  </w:endnote>
  <w:endnote w:type="continuationSeparator" w:id="0">
    <w:p w:rsidR="002C692E" w:rsidRDefault="002C692E" w:rsidP="00B3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92E" w:rsidRDefault="002C692E" w:rsidP="00B326EE">
      <w:pPr>
        <w:spacing w:after="0" w:line="240" w:lineRule="auto"/>
      </w:pPr>
      <w:r>
        <w:separator/>
      </w:r>
    </w:p>
  </w:footnote>
  <w:footnote w:type="continuationSeparator" w:id="0">
    <w:p w:rsidR="002C692E" w:rsidRDefault="002C692E" w:rsidP="00B32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0DCC"/>
    <w:multiLevelType w:val="hybridMultilevel"/>
    <w:tmpl w:val="EC38C4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6A34D69"/>
    <w:multiLevelType w:val="multilevel"/>
    <w:tmpl w:val="F7DC78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87514F4"/>
    <w:multiLevelType w:val="hybridMultilevel"/>
    <w:tmpl w:val="F20C61B0"/>
    <w:lvl w:ilvl="0" w:tplc="55564448">
      <w:start w:val="1"/>
      <w:numFmt w:val="decimal"/>
      <w:lvlText w:val="%1."/>
      <w:lvlJc w:val="left"/>
      <w:pPr>
        <w:ind w:left="1428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891590A"/>
    <w:multiLevelType w:val="hybridMultilevel"/>
    <w:tmpl w:val="0FBC0446"/>
    <w:lvl w:ilvl="0" w:tplc="27A412E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7041C1"/>
    <w:multiLevelType w:val="hybridMultilevel"/>
    <w:tmpl w:val="52248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014DF"/>
    <w:multiLevelType w:val="multilevel"/>
    <w:tmpl w:val="927AE2A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i w:val="0"/>
      </w:rPr>
    </w:lvl>
  </w:abstractNum>
  <w:abstractNum w:abstractNumId="6" w15:restartNumberingAfterBreak="0">
    <w:nsid w:val="0F9B54C5"/>
    <w:multiLevelType w:val="multilevel"/>
    <w:tmpl w:val="85E4FF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i w:val="0"/>
      </w:rPr>
    </w:lvl>
  </w:abstractNum>
  <w:abstractNum w:abstractNumId="7" w15:restartNumberingAfterBreak="0">
    <w:nsid w:val="13D50494"/>
    <w:multiLevelType w:val="hybridMultilevel"/>
    <w:tmpl w:val="E0768F1E"/>
    <w:lvl w:ilvl="0" w:tplc="76866B1E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E70402"/>
    <w:multiLevelType w:val="multilevel"/>
    <w:tmpl w:val="3F7CD6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i w:val="0"/>
      </w:rPr>
    </w:lvl>
  </w:abstractNum>
  <w:abstractNum w:abstractNumId="9" w15:restartNumberingAfterBreak="0">
    <w:nsid w:val="19267F71"/>
    <w:multiLevelType w:val="multilevel"/>
    <w:tmpl w:val="B89E15A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i w:val="0"/>
      </w:rPr>
    </w:lvl>
  </w:abstractNum>
  <w:abstractNum w:abstractNumId="10" w15:restartNumberingAfterBreak="0">
    <w:nsid w:val="1D016411"/>
    <w:multiLevelType w:val="multilevel"/>
    <w:tmpl w:val="3A289B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21B12B65"/>
    <w:multiLevelType w:val="multilevel"/>
    <w:tmpl w:val="055272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i w:val="0"/>
      </w:rPr>
    </w:lvl>
  </w:abstractNum>
  <w:abstractNum w:abstractNumId="12" w15:restartNumberingAfterBreak="0">
    <w:nsid w:val="27995A79"/>
    <w:multiLevelType w:val="hybridMultilevel"/>
    <w:tmpl w:val="5F02399A"/>
    <w:lvl w:ilvl="0" w:tplc="04101E44">
      <w:start w:val="1"/>
      <w:numFmt w:val="decimal"/>
      <w:lvlText w:val="%1."/>
      <w:lvlJc w:val="left"/>
      <w:pPr>
        <w:ind w:left="1788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2AF23907"/>
    <w:multiLevelType w:val="multilevel"/>
    <w:tmpl w:val="E1DE9F0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i w:val="0"/>
      </w:rPr>
    </w:lvl>
  </w:abstractNum>
  <w:abstractNum w:abstractNumId="14" w15:restartNumberingAfterBreak="0">
    <w:nsid w:val="31A25A3F"/>
    <w:multiLevelType w:val="multilevel"/>
    <w:tmpl w:val="74A8D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1BF2C3B"/>
    <w:multiLevelType w:val="hybridMultilevel"/>
    <w:tmpl w:val="7AD4BA1A"/>
    <w:lvl w:ilvl="0" w:tplc="4C52448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3F32F94"/>
    <w:multiLevelType w:val="hybridMultilevel"/>
    <w:tmpl w:val="9368A62E"/>
    <w:lvl w:ilvl="0" w:tplc="F76C77BA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0139D3"/>
    <w:multiLevelType w:val="multilevel"/>
    <w:tmpl w:val="08F4D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8" w15:restartNumberingAfterBreak="0">
    <w:nsid w:val="352451D9"/>
    <w:multiLevelType w:val="hybridMultilevel"/>
    <w:tmpl w:val="0686B936"/>
    <w:lvl w:ilvl="0" w:tplc="CC3CB5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46C17"/>
    <w:multiLevelType w:val="hybridMultilevel"/>
    <w:tmpl w:val="0FBC0446"/>
    <w:lvl w:ilvl="0" w:tplc="27A412E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D9A736A"/>
    <w:multiLevelType w:val="multilevel"/>
    <w:tmpl w:val="077440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447758A4"/>
    <w:multiLevelType w:val="multilevel"/>
    <w:tmpl w:val="C706C7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48C27102"/>
    <w:multiLevelType w:val="hybridMultilevel"/>
    <w:tmpl w:val="F76C8040"/>
    <w:lvl w:ilvl="0" w:tplc="B1A468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6F2BC9"/>
    <w:multiLevelType w:val="multilevel"/>
    <w:tmpl w:val="04A6B8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4" w15:restartNumberingAfterBreak="0">
    <w:nsid w:val="572325C5"/>
    <w:multiLevelType w:val="hybridMultilevel"/>
    <w:tmpl w:val="964A07FC"/>
    <w:lvl w:ilvl="0" w:tplc="BBB0C2A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47609"/>
    <w:multiLevelType w:val="hybridMultilevel"/>
    <w:tmpl w:val="AAFAD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E03806"/>
    <w:multiLevelType w:val="hybridMultilevel"/>
    <w:tmpl w:val="8564C4C4"/>
    <w:lvl w:ilvl="0" w:tplc="4F140CD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2BE5130"/>
    <w:multiLevelType w:val="multilevel"/>
    <w:tmpl w:val="E4DEDB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 w15:restartNumberingAfterBreak="0">
    <w:nsid w:val="6B0C7CBA"/>
    <w:multiLevelType w:val="hybridMultilevel"/>
    <w:tmpl w:val="63DED254"/>
    <w:lvl w:ilvl="0" w:tplc="F696836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299188E"/>
    <w:multiLevelType w:val="multilevel"/>
    <w:tmpl w:val="8334DC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30" w15:restartNumberingAfterBreak="0">
    <w:nsid w:val="743979FA"/>
    <w:multiLevelType w:val="multilevel"/>
    <w:tmpl w:val="00F64C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i w:val="0"/>
      </w:rPr>
    </w:lvl>
  </w:abstractNum>
  <w:abstractNum w:abstractNumId="31" w15:restartNumberingAfterBreak="0">
    <w:nsid w:val="74E37D8F"/>
    <w:multiLevelType w:val="multilevel"/>
    <w:tmpl w:val="4FF6E7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i w:val="0"/>
      </w:rPr>
    </w:lvl>
  </w:abstractNum>
  <w:abstractNum w:abstractNumId="32" w15:restartNumberingAfterBreak="0">
    <w:nsid w:val="7FE26809"/>
    <w:multiLevelType w:val="hybridMultilevel"/>
    <w:tmpl w:val="9F3A070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2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3"/>
  </w:num>
  <w:num w:numId="9">
    <w:abstractNumId w:val="25"/>
  </w:num>
  <w:num w:numId="10">
    <w:abstractNumId w:val="28"/>
  </w:num>
  <w:num w:numId="11">
    <w:abstractNumId w:val="26"/>
  </w:num>
  <w:num w:numId="12">
    <w:abstractNumId w:val="15"/>
  </w:num>
  <w:num w:numId="13">
    <w:abstractNumId w:val="13"/>
  </w:num>
  <w:num w:numId="14">
    <w:abstractNumId w:val="31"/>
  </w:num>
  <w:num w:numId="15">
    <w:abstractNumId w:val="14"/>
  </w:num>
  <w:num w:numId="16">
    <w:abstractNumId w:val="12"/>
  </w:num>
  <w:num w:numId="17">
    <w:abstractNumId w:val="29"/>
  </w:num>
  <w:num w:numId="18">
    <w:abstractNumId w:val="20"/>
  </w:num>
  <w:num w:numId="19">
    <w:abstractNumId w:val="23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0"/>
  </w:num>
  <w:num w:numId="23">
    <w:abstractNumId w:val="17"/>
  </w:num>
  <w:num w:numId="24">
    <w:abstractNumId w:val="8"/>
  </w:num>
  <w:num w:numId="25">
    <w:abstractNumId w:val="32"/>
  </w:num>
  <w:num w:numId="26">
    <w:abstractNumId w:val="6"/>
  </w:num>
  <w:num w:numId="27">
    <w:abstractNumId w:val="30"/>
  </w:num>
  <w:num w:numId="28">
    <w:abstractNumId w:val="1"/>
  </w:num>
  <w:num w:numId="29">
    <w:abstractNumId w:val="27"/>
  </w:num>
  <w:num w:numId="30">
    <w:abstractNumId w:val="21"/>
  </w:num>
  <w:num w:numId="31">
    <w:abstractNumId w:val="9"/>
  </w:num>
  <w:num w:numId="32">
    <w:abstractNumId w:val="11"/>
  </w:num>
  <w:num w:numId="33">
    <w:abstractNumId w:val="0"/>
  </w:num>
  <w:num w:numId="34">
    <w:abstractNumId w:val="5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B4A"/>
    <w:rsid w:val="00037810"/>
    <w:rsid w:val="000434D9"/>
    <w:rsid w:val="000863C3"/>
    <w:rsid w:val="000B275C"/>
    <w:rsid w:val="001170EA"/>
    <w:rsid w:val="00173CC9"/>
    <w:rsid w:val="001D5244"/>
    <w:rsid w:val="002352D7"/>
    <w:rsid w:val="00291370"/>
    <w:rsid w:val="002976F5"/>
    <w:rsid w:val="002B2535"/>
    <w:rsid w:val="002B27F0"/>
    <w:rsid w:val="002C692E"/>
    <w:rsid w:val="002D67CA"/>
    <w:rsid w:val="002D7F57"/>
    <w:rsid w:val="002F0686"/>
    <w:rsid w:val="002F6AB5"/>
    <w:rsid w:val="00316BA5"/>
    <w:rsid w:val="003214A3"/>
    <w:rsid w:val="00324BDB"/>
    <w:rsid w:val="003409C5"/>
    <w:rsid w:val="003B0F8D"/>
    <w:rsid w:val="003D74A8"/>
    <w:rsid w:val="00401FB0"/>
    <w:rsid w:val="00426D34"/>
    <w:rsid w:val="004B376A"/>
    <w:rsid w:val="004D08EC"/>
    <w:rsid w:val="004D4868"/>
    <w:rsid w:val="004E09E3"/>
    <w:rsid w:val="00553A2E"/>
    <w:rsid w:val="00562F1A"/>
    <w:rsid w:val="005B38EC"/>
    <w:rsid w:val="005C04A3"/>
    <w:rsid w:val="005C3A83"/>
    <w:rsid w:val="00602BF7"/>
    <w:rsid w:val="00640801"/>
    <w:rsid w:val="00670153"/>
    <w:rsid w:val="006B20B8"/>
    <w:rsid w:val="006F73B8"/>
    <w:rsid w:val="0072142E"/>
    <w:rsid w:val="0075542C"/>
    <w:rsid w:val="00767BD2"/>
    <w:rsid w:val="00774539"/>
    <w:rsid w:val="007A21D0"/>
    <w:rsid w:val="007B2689"/>
    <w:rsid w:val="007C19C8"/>
    <w:rsid w:val="007E0CBA"/>
    <w:rsid w:val="007E0E79"/>
    <w:rsid w:val="007F5998"/>
    <w:rsid w:val="007F7673"/>
    <w:rsid w:val="00815C3B"/>
    <w:rsid w:val="008558CC"/>
    <w:rsid w:val="0087075F"/>
    <w:rsid w:val="00870C4E"/>
    <w:rsid w:val="00890F50"/>
    <w:rsid w:val="008C7D2F"/>
    <w:rsid w:val="00916924"/>
    <w:rsid w:val="0092744D"/>
    <w:rsid w:val="009304F6"/>
    <w:rsid w:val="00936FCA"/>
    <w:rsid w:val="009B3B30"/>
    <w:rsid w:val="009C680B"/>
    <w:rsid w:val="009D09F1"/>
    <w:rsid w:val="00A3540E"/>
    <w:rsid w:val="00A73AC7"/>
    <w:rsid w:val="00AA0737"/>
    <w:rsid w:val="00AA4276"/>
    <w:rsid w:val="00AD75B1"/>
    <w:rsid w:val="00AF4B4A"/>
    <w:rsid w:val="00B00E5A"/>
    <w:rsid w:val="00B326EE"/>
    <w:rsid w:val="00B67F06"/>
    <w:rsid w:val="00B710C8"/>
    <w:rsid w:val="00B76FE9"/>
    <w:rsid w:val="00B967FE"/>
    <w:rsid w:val="00BD6250"/>
    <w:rsid w:val="00BE425E"/>
    <w:rsid w:val="00BF6D29"/>
    <w:rsid w:val="00C055EA"/>
    <w:rsid w:val="00C1369C"/>
    <w:rsid w:val="00C266C5"/>
    <w:rsid w:val="00C96B9E"/>
    <w:rsid w:val="00CE0780"/>
    <w:rsid w:val="00CF7A99"/>
    <w:rsid w:val="00D36C8E"/>
    <w:rsid w:val="00D66A11"/>
    <w:rsid w:val="00D86401"/>
    <w:rsid w:val="00DA2980"/>
    <w:rsid w:val="00DB5CE9"/>
    <w:rsid w:val="00DD3465"/>
    <w:rsid w:val="00DE1990"/>
    <w:rsid w:val="00DE4D3B"/>
    <w:rsid w:val="00DF7F62"/>
    <w:rsid w:val="00E02776"/>
    <w:rsid w:val="00E55544"/>
    <w:rsid w:val="00EB79C9"/>
    <w:rsid w:val="00ED38B5"/>
    <w:rsid w:val="00ED5910"/>
    <w:rsid w:val="00F30F30"/>
    <w:rsid w:val="00F6280C"/>
    <w:rsid w:val="00F658B8"/>
    <w:rsid w:val="00F8004F"/>
    <w:rsid w:val="00F84884"/>
    <w:rsid w:val="00F869FE"/>
    <w:rsid w:val="00F95554"/>
    <w:rsid w:val="00FA57D7"/>
    <w:rsid w:val="00FB7D6F"/>
    <w:rsid w:val="00FB7D8A"/>
    <w:rsid w:val="00FC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38497EE-0A2D-47D5-B85A-C748DC7A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B4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3540E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F4B4A"/>
    <w:pPr>
      <w:ind w:left="720"/>
      <w:contextualSpacing/>
    </w:pPr>
  </w:style>
  <w:style w:type="table" w:styleId="a5">
    <w:name w:val="Table Grid"/>
    <w:basedOn w:val="a1"/>
    <w:uiPriority w:val="59"/>
    <w:rsid w:val="00AF4B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AF4B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6">
    <w:name w:val="No Spacing"/>
    <w:basedOn w:val="a"/>
    <w:link w:val="a7"/>
    <w:uiPriority w:val="1"/>
    <w:qFormat/>
    <w:rsid w:val="00B76FE9"/>
    <w:pPr>
      <w:spacing w:after="0" w:line="240" w:lineRule="auto"/>
    </w:pPr>
    <w:rPr>
      <w:rFonts w:ascii="Calibri" w:eastAsiaTheme="minorHAnsi" w:hAnsi="Calibri" w:cs="Calibri"/>
    </w:rPr>
  </w:style>
  <w:style w:type="paragraph" w:styleId="a8">
    <w:name w:val="Body Text Indent"/>
    <w:basedOn w:val="a"/>
    <w:link w:val="a9"/>
    <w:rsid w:val="00ED591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ED59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F6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6D29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FontStyle41">
    <w:name w:val="Font Style41"/>
    <w:rsid w:val="00F95554"/>
    <w:rPr>
      <w:rFonts w:ascii="Times New Roman" w:hAnsi="Times New Roman" w:cs="Times New Roman" w:hint="default"/>
      <w:sz w:val="28"/>
      <w:szCs w:val="28"/>
    </w:rPr>
  </w:style>
  <w:style w:type="character" w:customStyle="1" w:styleId="a4">
    <w:name w:val="Абзац списка Знак"/>
    <w:link w:val="a3"/>
    <w:uiPriority w:val="34"/>
    <w:rsid w:val="00B67F06"/>
    <w:rPr>
      <w:rFonts w:eastAsiaTheme="minorEastAsia"/>
      <w:lang w:eastAsia="ru-RU"/>
    </w:rPr>
  </w:style>
  <w:style w:type="character" w:styleId="ac">
    <w:name w:val="Strong"/>
    <w:basedOn w:val="a0"/>
    <w:uiPriority w:val="22"/>
    <w:qFormat/>
    <w:rsid w:val="002D7F57"/>
    <w:rPr>
      <w:b/>
      <w:bCs/>
    </w:rPr>
  </w:style>
  <w:style w:type="character" w:customStyle="1" w:styleId="a7">
    <w:name w:val="Без интервала Знак"/>
    <w:link w:val="a6"/>
    <w:uiPriority w:val="1"/>
    <w:locked/>
    <w:rsid w:val="002D67CA"/>
    <w:rPr>
      <w:rFonts w:ascii="Calibri" w:hAnsi="Calibri" w:cs="Calibri"/>
      <w:lang w:eastAsia="ru-RU"/>
    </w:rPr>
  </w:style>
  <w:style w:type="paragraph" w:styleId="ad">
    <w:name w:val="Body Text"/>
    <w:basedOn w:val="a"/>
    <w:link w:val="ae"/>
    <w:uiPriority w:val="99"/>
    <w:unhideWhenUsed/>
    <w:rsid w:val="00173CC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73CC9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54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20">
    <w:name w:val="Font Style20"/>
    <w:uiPriority w:val="99"/>
    <w:rsid w:val="00B326EE"/>
    <w:rPr>
      <w:rFonts w:ascii="Times New Roman" w:hAnsi="Times New Roman"/>
      <w:sz w:val="24"/>
    </w:rPr>
  </w:style>
  <w:style w:type="paragraph" w:customStyle="1" w:styleId="1">
    <w:name w:val="Основной текст с отступом1"/>
    <w:basedOn w:val="a"/>
    <w:rsid w:val="00B326E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f">
    <w:name w:val="footnote text"/>
    <w:basedOn w:val="a"/>
    <w:link w:val="af0"/>
    <w:rsid w:val="00B3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B326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rsid w:val="00B326EE"/>
    <w:rPr>
      <w:vertAlign w:val="superscript"/>
    </w:rPr>
  </w:style>
  <w:style w:type="paragraph" w:customStyle="1" w:styleId="af2">
    <w:basedOn w:val="a"/>
    <w:next w:val="af3"/>
    <w:uiPriority w:val="99"/>
    <w:rsid w:val="00B3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rmal (Web)"/>
    <w:basedOn w:val="a"/>
    <w:uiPriority w:val="99"/>
    <w:unhideWhenUsed/>
    <w:rsid w:val="00B326EE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3B0F8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B0F8D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D9599-49FC-44C1-9B0C-60E596DB6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2910</Words>
  <Characters>16590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kolobaevaen</dc:creator>
  <cp:keywords/>
  <dc:description/>
  <cp:lastModifiedBy>Колобаева Екатерина Николаевна</cp:lastModifiedBy>
  <cp:revision>70</cp:revision>
  <cp:lastPrinted>2020-11-20T09:49:00Z</cp:lastPrinted>
  <dcterms:created xsi:type="dcterms:W3CDTF">2017-05-15T07:42:00Z</dcterms:created>
  <dcterms:modified xsi:type="dcterms:W3CDTF">2023-02-14T06:07:00Z</dcterms:modified>
</cp:coreProperties>
</file>